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5D171" w14:textId="5904D005" w:rsidR="005E4063" w:rsidRPr="00E02217" w:rsidRDefault="005E4063">
      <w:pPr>
        <w:rPr>
          <w:sz w:val="40"/>
          <w:szCs w:val="40"/>
        </w:rPr>
      </w:pPr>
    </w:p>
    <w:p w14:paraId="66F252B4" w14:textId="253248AA" w:rsidR="005E4063" w:rsidRPr="00E02217" w:rsidRDefault="00C2581C">
      <w:pPr>
        <w:rPr>
          <w:sz w:val="40"/>
          <w:szCs w:val="40"/>
        </w:rPr>
      </w:pPr>
      <w:r w:rsidRPr="00E02217">
        <w:rPr>
          <w:noProof/>
        </w:rPr>
        <mc:AlternateContent>
          <mc:Choice Requires="wps">
            <w:drawing>
              <wp:inline distT="0" distB="0" distL="0" distR="0" wp14:anchorId="5A07FD8B" wp14:editId="77CE8634">
                <wp:extent cx="304800" cy="304800"/>
                <wp:effectExtent l="0" t="0" r="0" b="0"/>
                <wp:docPr id="861354789" name="Rectangle 5" descr="Europos socialinio fondo agentū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383508" id="Rectangle 5" o:spid="_x0000_s1026" alt="Europos socialinio fondo agentūr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02217">
        <w:t xml:space="preserve"> </w:t>
      </w:r>
      <w:r w:rsidRPr="00E02217">
        <w:rPr>
          <w:noProof/>
        </w:rPr>
        <mc:AlternateContent>
          <mc:Choice Requires="wps">
            <w:drawing>
              <wp:inline distT="0" distB="0" distL="0" distR="0" wp14:anchorId="1617D5B9" wp14:editId="2E2BCD73">
                <wp:extent cx="299720" cy="299720"/>
                <wp:effectExtent l="0" t="0" r="0" b="0"/>
                <wp:docPr id="829121611" name="Rectangle 6" descr="Europos socialinio fondo agentū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3130C7" id="Rectangle 6" o:spid="_x0000_s1026" alt="Europos socialinio fondo agentūra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09BF9BA" w14:textId="2642A1DF" w:rsidR="00B4317E" w:rsidRPr="00E02217" w:rsidRDefault="00B4317E" w:rsidP="00B4317E">
      <w:pPr>
        <w:jc w:val="center"/>
        <w:rPr>
          <w:b/>
          <w:bCs/>
          <w:sz w:val="44"/>
          <w:szCs w:val="44"/>
        </w:rPr>
      </w:pPr>
    </w:p>
    <w:p w14:paraId="21452C3E" w14:textId="6C55B2CB" w:rsidR="00B4317E" w:rsidRPr="00E02217" w:rsidRDefault="005E4063" w:rsidP="00B4317E">
      <w:pPr>
        <w:jc w:val="center"/>
        <w:rPr>
          <w:b/>
          <w:bCs/>
          <w:sz w:val="44"/>
          <w:szCs w:val="44"/>
        </w:rPr>
      </w:pPr>
      <w:r w:rsidRPr="00E0221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D90F786" wp14:editId="09EE46AC">
            <wp:simplePos x="0" y="0"/>
            <wp:positionH relativeFrom="margin">
              <wp:align>right</wp:align>
            </wp:positionH>
            <wp:positionV relativeFrom="paragraph">
              <wp:posOffset>8440996</wp:posOffset>
            </wp:positionV>
            <wp:extent cx="2062716" cy="433336"/>
            <wp:effectExtent l="0" t="0" r="0" b="5080"/>
            <wp:wrapNone/>
            <wp:docPr id="4" name="Picture 3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35ECE89-2860-4814-8D31-E73FE77E7D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D35ECE89-2860-4814-8D31-E73FE77E7D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16" cy="43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217">
        <w:rPr>
          <w:b/>
          <w:bCs/>
          <w:sz w:val="44"/>
          <w:szCs w:val="44"/>
        </w:rPr>
        <w:t>Vidinio kokybės vertinimo įrankio</w:t>
      </w:r>
    </w:p>
    <w:p w14:paraId="1AC7DA81" w14:textId="21472E26" w:rsidR="005E4063" w:rsidRPr="00E02217" w:rsidRDefault="005E4063" w:rsidP="00B4317E">
      <w:pPr>
        <w:jc w:val="center"/>
        <w:rPr>
          <w:b/>
          <w:bCs/>
          <w:sz w:val="44"/>
          <w:szCs w:val="44"/>
        </w:rPr>
      </w:pPr>
      <w:r w:rsidRPr="00E02217">
        <w:rPr>
          <w:b/>
          <w:bCs/>
          <w:sz w:val="44"/>
          <w:szCs w:val="44"/>
        </w:rPr>
        <w:t>naudojimo instrukcija</w:t>
      </w:r>
    </w:p>
    <w:p w14:paraId="6F84B6ED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7ECAE4CA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5B49EF56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5B614B7F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3951CF9B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299BF555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5837B498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7363E124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5EFCD08B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61F10720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239C924E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10D6AF2E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25A97DE6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772A4C4F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20E35E53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7F9A14B3" w14:textId="77777777" w:rsidR="002830CA" w:rsidRPr="00E02217" w:rsidRDefault="002830CA" w:rsidP="00B4317E">
      <w:pPr>
        <w:jc w:val="center"/>
        <w:rPr>
          <w:sz w:val="22"/>
          <w:szCs w:val="22"/>
        </w:rPr>
      </w:pPr>
    </w:p>
    <w:p w14:paraId="39030D53" w14:textId="77777777" w:rsidR="002830CA" w:rsidRDefault="002830CA" w:rsidP="00B4317E">
      <w:pPr>
        <w:jc w:val="center"/>
      </w:pPr>
    </w:p>
    <w:p w14:paraId="0F689146" w14:textId="77777777" w:rsidR="00E67EC7" w:rsidRDefault="00E67EC7" w:rsidP="00B4317E">
      <w:pPr>
        <w:jc w:val="center"/>
      </w:pPr>
    </w:p>
    <w:p w14:paraId="5D8CCE57" w14:textId="77777777" w:rsidR="00E67EC7" w:rsidRDefault="00E67EC7" w:rsidP="00B4317E">
      <w:pPr>
        <w:jc w:val="center"/>
      </w:pPr>
    </w:p>
    <w:p w14:paraId="694A8900" w14:textId="77777777" w:rsidR="00E67EC7" w:rsidRPr="00A821B1" w:rsidRDefault="00E67EC7" w:rsidP="00B4317E">
      <w:pPr>
        <w:jc w:val="center"/>
      </w:pPr>
    </w:p>
    <w:p w14:paraId="5F5D39C9" w14:textId="5FCDCF1F" w:rsidR="00CF4C47" w:rsidRPr="00E02217" w:rsidRDefault="007B10BA" w:rsidP="007B10BA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 w:rsidRPr="00A821B1">
        <w:t xml:space="preserve">                                                                                       </w:t>
      </w:r>
      <w:r w:rsidR="00615FD5">
        <w:t xml:space="preserve">  </w:t>
      </w:r>
      <w:r w:rsidR="00E17D1D" w:rsidRPr="00615FD5">
        <w:rPr>
          <w:color w:val="747474" w:themeColor="background2" w:themeShade="80"/>
        </w:rPr>
        <w:t xml:space="preserve">2025 </w:t>
      </w:r>
      <w:r w:rsidR="005E4063" w:rsidRPr="00E02217"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lt-LT"/>
          <w14:ligatures w14:val="standardContextual"/>
        </w:rPr>
        <w:id w:val="-15761146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7EACF6" w14:textId="0661A4A2" w:rsidR="00CF4C47" w:rsidRPr="00E02217" w:rsidRDefault="00CF4C47">
          <w:pPr>
            <w:pStyle w:val="TOCHeading"/>
            <w:rPr>
              <w:lang w:val="lt-LT"/>
            </w:rPr>
          </w:pPr>
          <w:r w:rsidRPr="00E02217">
            <w:rPr>
              <w:lang w:val="lt-LT"/>
            </w:rPr>
            <w:t>Turinys</w:t>
          </w:r>
        </w:p>
        <w:p w14:paraId="7E618889" w14:textId="14AA4CE8" w:rsidR="00ED01F8" w:rsidRPr="00E02217" w:rsidRDefault="00CF4C47">
          <w:pPr>
            <w:pStyle w:val="TOC1"/>
            <w:tabs>
              <w:tab w:val="right" w:leader="dot" w:pos="9628"/>
            </w:tabs>
            <w:rPr>
              <w:rFonts w:eastAsiaTheme="minorEastAsia"/>
            </w:rPr>
          </w:pPr>
          <w:r w:rsidRPr="00E02217">
            <w:fldChar w:fldCharType="begin"/>
          </w:r>
          <w:r w:rsidRPr="00E02217">
            <w:instrText xml:space="preserve"> TOC \o "1-3" \h \z \u </w:instrText>
          </w:r>
          <w:r w:rsidRPr="00E02217">
            <w:fldChar w:fldCharType="separate"/>
          </w:r>
          <w:hyperlink w:anchor="_Toc193716911" w:history="1">
            <w:r w:rsidR="00ED01F8" w:rsidRPr="00E02217">
              <w:rPr>
                <w:rStyle w:val="Hyperlink"/>
              </w:rPr>
              <w:t>Vidinio kokybės vertinimo įrankio naudojimo instrukcija</w:t>
            </w:r>
            <w:r w:rsidR="00ED01F8" w:rsidRPr="00E02217">
              <w:rPr>
                <w:webHidden/>
              </w:rPr>
              <w:tab/>
            </w:r>
            <w:r w:rsidR="00ED01F8" w:rsidRPr="00E02217">
              <w:rPr>
                <w:webHidden/>
              </w:rPr>
              <w:fldChar w:fldCharType="begin"/>
            </w:r>
            <w:r w:rsidR="00ED01F8" w:rsidRPr="00E02217">
              <w:rPr>
                <w:webHidden/>
              </w:rPr>
              <w:instrText xml:space="preserve"> PAGEREF _Toc193716911 \h </w:instrText>
            </w:r>
            <w:r w:rsidR="00ED01F8" w:rsidRPr="00E02217">
              <w:rPr>
                <w:webHidden/>
              </w:rPr>
            </w:r>
            <w:r w:rsidR="00ED01F8" w:rsidRPr="00E02217">
              <w:rPr>
                <w:webHidden/>
              </w:rPr>
              <w:fldChar w:fldCharType="separate"/>
            </w:r>
            <w:r w:rsidR="00ED01F8" w:rsidRPr="00E02217">
              <w:rPr>
                <w:webHidden/>
              </w:rPr>
              <w:t>3</w:t>
            </w:r>
            <w:r w:rsidR="00ED01F8" w:rsidRPr="00E02217">
              <w:rPr>
                <w:webHidden/>
              </w:rPr>
              <w:fldChar w:fldCharType="end"/>
            </w:r>
          </w:hyperlink>
        </w:p>
        <w:p w14:paraId="7EBFFA29" w14:textId="15435823" w:rsidR="00ED01F8" w:rsidRPr="00E02217" w:rsidRDefault="00ED01F8">
          <w:pPr>
            <w:pStyle w:val="TOC1"/>
            <w:tabs>
              <w:tab w:val="right" w:leader="dot" w:pos="9628"/>
            </w:tabs>
            <w:rPr>
              <w:rFonts w:eastAsiaTheme="minorEastAsia"/>
            </w:rPr>
          </w:pPr>
          <w:hyperlink w:anchor="_Toc193716912" w:history="1">
            <w:r w:rsidRPr="00E02217">
              <w:rPr>
                <w:rStyle w:val="Hyperlink"/>
              </w:rPr>
              <w:t>Reikalavimai darbo vietai: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_Toc193716912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3</w:t>
            </w:r>
            <w:r w:rsidRPr="00E02217">
              <w:rPr>
                <w:webHidden/>
              </w:rPr>
              <w:fldChar w:fldCharType="end"/>
            </w:r>
          </w:hyperlink>
        </w:p>
        <w:p w14:paraId="25ECE39E" w14:textId="6F3DC2FF" w:rsidR="00ED01F8" w:rsidRPr="00E02217" w:rsidRDefault="00ED01F8">
          <w:pPr>
            <w:pStyle w:val="TOC1"/>
            <w:tabs>
              <w:tab w:val="right" w:leader="dot" w:pos="9628"/>
            </w:tabs>
            <w:rPr>
              <w:rFonts w:eastAsiaTheme="minorEastAsia"/>
            </w:rPr>
          </w:pPr>
          <w:hyperlink w:anchor="_Toc193716913" w:history="1">
            <w:r w:rsidRPr="00E02217">
              <w:rPr>
                <w:rStyle w:val="Hyperlink"/>
              </w:rPr>
              <w:t xml:space="preserve">Pradiniai </w:t>
            </w:r>
            <w:r w:rsidRPr="00E02217">
              <w:rPr>
                <w:rStyle w:val="Hyperlink"/>
                <w:i/>
                <w:iCs/>
              </w:rPr>
              <w:t xml:space="preserve">Microsoft Excel </w:t>
            </w:r>
            <w:r w:rsidRPr="00E02217">
              <w:rPr>
                <w:rStyle w:val="Hyperlink"/>
              </w:rPr>
              <w:t>nustatymai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_Toc193716913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3</w:t>
            </w:r>
            <w:r w:rsidRPr="00E02217">
              <w:rPr>
                <w:webHidden/>
              </w:rPr>
              <w:fldChar w:fldCharType="end"/>
            </w:r>
          </w:hyperlink>
        </w:p>
        <w:p w14:paraId="0BE4ED75" w14:textId="6E0F56B3" w:rsidR="00ED01F8" w:rsidRPr="00E02217" w:rsidRDefault="00ED01F8">
          <w:pPr>
            <w:pStyle w:val="TOC2"/>
            <w:tabs>
              <w:tab w:val="right" w:leader="dot" w:pos="9628"/>
            </w:tabs>
            <w:rPr>
              <w:rFonts w:eastAsiaTheme="minorEastAsia"/>
            </w:rPr>
          </w:pPr>
          <w:hyperlink w:anchor="_Toc193716914" w:history="1">
            <w:r w:rsidRPr="00E02217">
              <w:rPr>
                <w:rStyle w:val="Hyperlink"/>
              </w:rPr>
              <w:t>Naudojimas naršyklėje (</w:t>
            </w:r>
            <w:r w:rsidRPr="00E02217">
              <w:rPr>
                <w:rStyle w:val="Hyperlink"/>
                <w:i/>
                <w:iCs/>
              </w:rPr>
              <w:t>Microsoft 365</w:t>
            </w:r>
            <w:r w:rsidRPr="00E02217">
              <w:rPr>
                <w:rStyle w:val="Hyperlink"/>
              </w:rPr>
              <w:t xml:space="preserve"> versijai)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_Toc193716914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3</w:t>
            </w:r>
            <w:r w:rsidRPr="00E02217">
              <w:rPr>
                <w:webHidden/>
              </w:rPr>
              <w:fldChar w:fldCharType="end"/>
            </w:r>
          </w:hyperlink>
        </w:p>
        <w:p w14:paraId="687658CD" w14:textId="6E29E4D1" w:rsidR="00ED01F8" w:rsidRPr="00E02217" w:rsidRDefault="00ED01F8">
          <w:pPr>
            <w:pStyle w:val="TOC2"/>
            <w:tabs>
              <w:tab w:val="right" w:leader="dot" w:pos="9628"/>
            </w:tabs>
            <w:rPr>
              <w:rFonts w:eastAsiaTheme="minorEastAsia"/>
            </w:rPr>
          </w:pPr>
          <w:hyperlink w:anchor="_Toc193716915" w:history="1">
            <w:r w:rsidRPr="00E02217">
              <w:rPr>
                <w:rStyle w:val="Hyperlink"/>
              </w:rPr>
              <w:t>Makro komandų aktyvavimas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_Toc193716915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3</w:t>
            </w:r>
            <w:r w:rsidRPr="00E02217">
              <w:rPr>
                <w:webHidden/>
              </w:rPr>
              <w:fldChar w:fldCharType="end"/>
            </w:r>
          </w:hyperlink>
        </w:p>
        <w:p w14:paraId="1F398C43" w14:textId="3112C55D" w:rsidR="00ED01F8" w:rsidRPr="00E02217" w:rsidRDefault="00ED01F8">
          <w:pPr>
            <w:pStyle w:val="TOC3"/>
            <w:tabs>
              <w:tab w:val="right" w:leader="dot" w:pos="9628"/>
            </w:tabs>
            <w:rPr>
              <w:rFonts w:eastAsiaTheme="minorEastAsia"/>
            </w:rPr>
          </w:pPr>
          <w:hyperlink w:anchor="_Toc193716916" w:history="1">
            <w:r w:rsidRPr="00E02217">
              <w:rPr>
                <w:rStyle w:val="Hyperlink"/>
              </w:rPr>
              <w:t>1. Failo apsaugos patikrinimas.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_Toc193716916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3</w:t>
            </w:r>
            <w:r w:rsidRPr="00E02217">
              <w:rPr>
                <w:webHidden/>
              </w:rPr>
              <w:fldChar w:fldCharType="end"/>
            </w:r>
          </w:hyperlink>
        </w:p>
        <w:p w14:paraId="7DC6AD5E" w14:textId="07428A0F" w:rsidR="00ED01F8" w:rsidRPr="00E02217" w:rsidRDefault="00ED01F8">
          <w:pPr>
            <w:pStyle w:val="TOC3"/>
            <w:tabs>
              <w:tab w:val="right" w:leader="dot" w:pos="9628"/>
            </w:tabs>
            <w:rPr>
              <w:rFonts w:eastAsiaTheme="minorEastAsia"/>
            </w:rPr>
          </w:pPr>
          <w:hyperlink w:anchor="_Toc193716917" w:history="1">
            <w:r w:rsidRPr="00E02217">
              <w:rPr>
                <w:rStyle w:val="Hyperlink"/>
              </w:rPr>
              <w:t>2. Makrokomandų aktyvavimas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_Toc193716917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4</w:t>
            </w:r>
            <w:r w:rsidRPr="00E02217">
              <w:rPr>
                <w:webHidden/>
              </w:rPr>
              <w:fldChar w:fldCharType="end"/>
            </w:r>
          </w:hyperlink>
        </w:p>
        <w:p w14:paraId="49F5F6D8" w14:textId="1E56F2BC" w:rsidR="00ED01F8" w:rsidRPr="00E02217" w:rsidRDefault="00ED01F8">
          <w:pPr>
            <w:pStyle w:val="TOC1"/>
            <w:tabs>
              <w:tab w:val="right" w:leader="dot" w:pos="9628"/>
            </w:tabs>
            <w:rPr>
              <w:rFonts w:eastAsiaTheme="minorEastAsia"/>
            </w:rPr>
          </w:pPr>
          <w:hyperlink w:anchor="_Toc193716918" w:history="1">
            <w:r w:rsidRPr="00E02217">
              <w:rPr>
                <w:rStyle w:val="Hyperlink"/>
              </w:rPr>
              <w:t>Vertinimo instrukcija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_Toc193716918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5</w:t>
            </w:r>
            <w:r w:rsidRPr="00E02217">
              <w:rPr>
                <w:webHidden/>
              </w:rPr>
              <w:fldChar w:fldCharType="end"/>
            </w:r>
          </w:hyperlink>
        </w:p>
        <w:p w14:paraId="7C0B9482" w14:textId="6E5247E6" w:rsidR="00ED01F8" w:rsidRPr="00E02217" w:rsidRDefault="00ED01F8">
          <w:pPr>
            <w:pStyle w:val="TOC1"/>
            <w:tabs>
              <w:tab w:val="right" w:leader="dot" w:pos="9628"/>
            </w:tabs>
            <w:rPr>
              <w:rFonts w:eastAsiaTheme="minorEastAsia"/>
            </w:rPr>
          </w:pPr>
          <w:hyperlink w:anchor="_Toc193716919" w:history="1">
            <w:r w:rsidRPr="00E02217">
              <w:rPr>
                <w:rStyle w:val="Hyperlink"/>
              </w:rPr>
              <w:t>Susipažinimas su darbo aplinka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_Toc193716919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5</w:t>
            </w:r>
            <w:r w:rsidRPr="00E02217">
              <w:rPr>
                <w:webHidden/>
              </w:rPr>
              <w:fldChar w:fldCharType="end"/>
            </w:r>
          </w:hyperlink>
        </w:p>
        <w:p w14:paraId="634D2979" w14:textId="7563EEF2" w:rsidR="00ED01F8" w:rsidRPr="00E02217" w:rsidRDefault="00ED01F8">
          <w:pPr>
            <w:pStyle w:val="TOC1"/>
            <w:tabs>
              <w:tab w:val="right" w:leader="dot" w:pos="9628"/>
            </w:tabs>
            <w:rPr>
              <w:rFonts w:eastAsiaTheme="minorEastAsia"/>
            </w:rPr>
          </w:pPr>
          <w:hyperlink w:anchor="_Toc193716920" w:history="1">
            <w:r w:rsidRPr="00E02217">
              <w:rPr>
                <w:rStyle w:val="Hyperlink"/>
              </w:rPr>
              <w:t>Paslaugos vertinimo polapių kūrimas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_Toc193716920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5</w:t>
            </w:r>
            <w:r w:rsidRPr="00E02217">
              <w:rPr>
                <w:webHidden/>
              </w:rPr>
              <w:fldChar w:fldCharType="end"/>
            </w:r>
          </w:hyperlink>
        </w:p>
        <w:p w14:paraId="223CF6AD" w14:textId="1438A413" w:rsidR="00ED01F8" w:rsidRPr="00E02217" w:rsidRDefault="00ED01F8">
          <w:pPr>
            <w:pStyle w:val="TOC2"/>
            <w:tabs>
              <w:tab w:val="right" w:leader="dot" w:pos="9628"/>
            </w:tabs>
            <w:rPr>
              <w:rFonts w:eastAsiaTheme="minorEastAsia"/>
            </w:rPr>
          </w:pPr>
          <w:hyperlink w:anchor="_Toc193716921" w:history="1">
            <w:r w:rsidRPr="00E02217">
              <w:rPr>
                <w:rStyle w:val="Hyperlink"/>
              </w:rPr>
              <w:t>Paslaugų anketų kūrimas iš sąrašo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_Toc193716921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5</w:t>
            </w:r>
            <w:r w:rsidRPr="00E02217">
              <w:rPr>
                <w:webHidden/>
              </w:rPr>
              <w:fldChar w:fldCharType="end"/>
            </w:r>
          </w:hyperlink>
        </w:p>
        <w:p w14:paraId="17D01E05" w14:textId="21AEBFEA" w:rsidR="00ED01F8" w:rsidRPr="00E02217" w:rsidRDefault="00ED01F8">
          <w:pPr>
            <w:pStyle w:val="TOC3"/>
            <w:tabs>
              <w:tab w:val="right" w:leader="dot" w:pos="9628"/>
            </w:tabs>
            <w:rPr>
              <w:rFonts w:eastAsiaTheme="minorEastAsia"/>
            </w:rPr>
          </w:pPr>
          <w:hyperlink w:anchor="_Toc193716922" w:history="1">
            <w:r w:rsidRPr="00E02217">
              <w:rPr>
                <w:rStyle w:val="Hyperlink"/>
              </w:rPr>
              <w:t>Paslaugų nurodymas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_Toc193716922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5</w:t>
            </w:r>
            <w:r w:rsidRPr="00E02217">
              <w:rPr>
                <w:webHidden/>
              </w:rPr>
              <w:fldChar w:fldCharType="end"/>
            </w:r>
          </w:hyperlink>
        </w:p>
        <w:p w14:paraId="261C711F" w14:textId="69ECCD90" w:rsidR="00ED01F8" w:rsidRPr="00E02217" w:rsidRDefault="00ED01F8">
          <w:pPr>
            <w:pStyle w:val="TOC3"/>
            <w:tabs>
              <w:tab w:val="right" w:leader="dot" w:pos="9628"/>
            </w:tabs>
            <w:rPr>
              <w:rFonts w:eastAsiaTheme="minorEastAsia"/>
            </w:rPr>
          </w:pPr>
          <w:hyperlink w:anchor="_Toc193716923" w:history="1">
            <w:r w:rsidRPr="00E02217">
              <w:rPr>
                <w:rStyle w:val="Hyperlink"/>
              </w:rPr>
              <w:t>Lapo kūrimas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_Toc193716923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6</w:t>
            </w:r>
            <w:r w:rsidRPr="00E02217">
              <w:rPr>
                <w:webHidden/>
              </w:rPr>
              <w:fldChar w:fldCharType="end"/>
            </w:r>
          </w:hyperlink>
        </w:p>
        <w:p w14:paraId="2C2C7ACB" w14:textId="7F573E1A" w:rsidR="00ED01F8" w:rsidRPr="00E02217" w:rsidRDefault="00ED01F8">
          <w:pPr>
            <w:pStyle w:val="TOC2"/>
            <w:tabs>
              <w:tab w:val="right" w:leader="dot" w:pos="9628"/>
            </w:tabs>
            <w:rPr>
              <w:rFonts w:eastAsiaTheme="minorEastAsia"/>
            </w:rPr>
          </w:pPr>
          <w:hyperlink w:anchor="_Toc193716924" w:history="1">
            <w:r w:rsidRPr="00E02217">
              <w:rPr>
                <w:rStyle w:val="Hyperlink"/>
              </w:rPr>
              <w:t>Paslaugų vertinimo anketų kūrimas laisvai (ne iš sąrašo)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_Toc193716924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6</w:t>
            </w:r>
            <w:r w:rsidRPr="00E02217">
              <w:rPr>
                <w:webHidden/>
              </w:rPr>
              <w:fldChar w:fldCharType="end"/>
            </w:r>
          </w:hyperlink>
        </w:p>
        <w:p w14:paraId="416F90FE" w14:textId="36172DE1" w:rsidR="00ED01F8" w:rsidRPr="00E02217" w:rsidRDefault="00ED01F8">
          <w:pPr>
            <w:pStyle w:val="TOC3"/>
            <w:tabs>
              <w:tab w:val="right" w:leader="dot" w:pos="9628"/>
            </w:tabs>
            <w:rPr>
              <w:rFonts w:eastAsiaTheme="minorEastAsia"/>
            </w:rPr>
          </w:pPr>
          <w:hyperlink w:anchor="_Toc193716925" w:history="1">
            <w:r w:rsidRPr="00E02217">
              <w:rPr>
                <w:rStyle w:val="Hyperlink"/>
              </w:rPr>
              <w:t>Anketos pildymas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_Toc193716925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6</w:t>
            </w:r>
            <w:r w:rsidRPr="00E02217">
              <w:rPr>
                <w:webHidden/>
              </w:rPr>
              <w:fldChar w:fldCharType="end"/>
            </w:r>
          </w:hyperlink>
        </w:p>
        <w:p w14:paraId="701A328B" w14:textId="39599FAB" w:rsidR="00ED01F8" w:rsidRPr="00E02217" w:rsidRDefault="00ED01F8">
          <w:pPr>
            <w:pStyle w:val="TOC2"/>
            <w:tabs>
              <w:tab w:val="right" w:leader="dot" w:pos="9628"/>
            </w:tabs>
            <w:rPr>
              <w:rFonts w:eastAsiaTheme="minorEastAsia"/>
            </w:rPr>
          </w:pPr>
          <w:hyperlink w:anchor="_Toc193716926" w:history="1">
            <w:r w:rsidRPr="00E02217">
              <w:rPr>
                <w:rStyle w:val="Hyperlink"/>
              </w:rPr>
              <w:t>Paslaugos vertinimo anketa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_Toc193716926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7</w:t>
            </w:r>
            <w:r w:rsidRPr="00E02217">
              <w:rPr>
                <w:webHidden/>
              </w:rPr>
              <w:fldChar w:fldCharType="end"/>
            </w:r>
          </w:hyperlink>
        </w:p>
        <w:p w14:paraId="3811E945" w14:textId="5E05D5F3" w:rsidR="00ED01F8" w:rsidRPr="00E02217" w:rsidRDefault="00ED01F8">
          <w:pPr>
            <w:pStyle w:val="TOC3"/>
            <w:tabs>
              <w:tab w:val="right" w:leader="dot" w:pos="9628"/>
            </w:tabs>
            <w:rPr>
              <w:rFonts w:eastAsiaTheme="minorEastAsia"/>
            </w:rPr>
          </w:pPr>
          <w:hyperlink w:anchor="_Toc193716927" w:history="1">
            <w:r w:rsidRPr="00E02217">
              <w:rPr>
                <w:rStyle w:val="Hyperlink"/>
              </w:rPr>
              <w:t>Informacijos pildymas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_Toc193716927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8</w:t>
            </w:r>
            <w:r w:rsidRPr="00E02217">
              <w:rPr>
                <w:webHidden/>
              </w:rPr>
              <w:fldChar w:fldCharType="end"/>
            </w:r>
          </w:hyperlink>
        </w:p>
        <w:p w14:paraId="222ECFC3" w14:textId="182328A2" w:rsidR="00ED01F8" w:rsidRPr="00E02217" w:rsidRDefault="00ED01F8">
          <w:pPr>
            <w:pStyle w:val="TOC3"/>
            <w:tabs>
              <w:tab w:val="right" w:leader="dot" w:pos="9628"/>
            </w:tabs>
            <w:rPr>
              <w:rFonts w:eastAsiaTheme="minorEastAsia"/>
            </w:rPr>
          </w:pPr>
          <w:hyperlink w:anchor="_Toc193716928" w:history="1">
            <w:r w:rsidRPr="00E02217">
              <w:rPr>
                <w:rStyle w:val="Hyperlink"/>
              </w:rPr>
              <w:t>Paslėpti</w:t>
            </w:r>
            <w:r w:rsidR="00BB1EB3" w:rsidRPr="00E02217">
              <w:rPr>
                <w:rStyle w:val="Hyperlink"/>
              </w:rPr>
              <w:t xml:space="preserve"> </w:t>
            </w:r>
            <w:r w:rsidRPr="00E02217">
              <w:rPr>
                <w:rStyle w:val="Hyperlink"/>
              </w:rPr>
              <w:t>/</w:t>
            </w:r>
            <w:r w:rsidR="00BB1EB3" w:rsidRPr="00E02217">
              <w:rPr>
                <w:rStyle w:val="Hyperlink"/>
              </w:rPr>
              <w:t xml:space="preserve"> </w:t>
            </w:r>
            <w:r w:rsidRPr="00E02217">
              <w:rPr>
                <w:rStyle w:val="Hyperlink"/>
              </w:rPr>
              <w:t>rodyti pažangų</w:t>
            </w:r>
            <w:r w:rsidR="00BB1EB3" w:rsidRPr="00E02217">
              <w:rPr>
                <w:rStyle w:val="Hyperlink"/>
              </w:rPr>
              <w:t>jį</w:t>
            </w:r>
            <w:r w:rsidRPr="00E02217">
              <w:rPr>
                <w:rStyle w:val="Hyperlink"/>
              </w:rPr>
              <w:t xml:space="preserve"> lyg</w:t>
            </w:r>
            <w:r w:rsidR="00BB1EB3" w:rsidRPr="00E02217">
              <w:rPr>
                <w:rStyle w:val="Hyperlink"/>
              </w:rPr>
              <w:t>menį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_Toc193716928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11</w:t>
            </w:r>
            <w:r w:rsidRPr="00E02217">
              <w:rPr>
                <w:webHidden/>
              </w:rPr>
              <w:fldChar w:fldCharType="end"/>
            </w:r>
          </w:hyperlink>
        </w:p>
        <w:p w14:paraId="78E5418E" w14:textId="650FE5B2" w:rsidR="00ED01F8" w:rsidRPr="00E02217" w:rsidRDefault="00ED01F8">
          <w:pPr>
            <w:pStyle w:val="TOC3"/>
            <w:tabs>
              <w:tab w:val="right" w:leader="dot" w:pos="9628"/>
            </w:tabs>
            <w:rPr>
              <w:rFonts w:eastAsiaTheme="minorEastAsia"/>
            </w:rPr>
          </w:pPr>
          <w:hyperlink w:anchor="_Toc193716929" w:history="1">
            <w:r w:rsidRPr="00E02217">
              <w:rPr>
                <w:rStyle w:val="Hyperlink"/>
              </w:rPr>
              <w:t>Pagalbinės (gairių) informacijos iššaukimas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_Toc193716929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11</w:t>
            </w:r>
            <w:r w:rsidRPr="00E02217">
              <w:rPr>
                <w:webHidden/>
              </w:rPr>
              <w:fldChar w:fldCharType="end"/>
            </w:r>
          </w:hyperlink>
        </w:p>
        <w:p w14:paraId="0E10DD00" w14:textId="2CB855F0" w:rsidR="00ED01F8" w:rsidRPr="00E02217" w:rsidRDefault="00ED01F8">
          <w:pPr>
            <w:pStyle w:val="TOC3"/>
            <w:tabs>
              <w:tab w:val="right" w:leader="dot" w:pos="9628"/>
            </w:tabs>
            <w:rPr>
              <w:rFonts w:eastAsiaTheme="minorEastAsia"/>
            </w:rPr>
          </w:pPr>
          <w:hyperlink w:anchor="_Toc193716930" w:history="1">
            <w:r w:rsidRPr="00E02217">
              <w:rPr>
                <w:rStyle w:val="Hyperlink"/>
              </w:rPr>
              <w:t>Tobulinimo veiksmų plano kūrimas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_Toc193716930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11</w:t>
            </w:r>
            <w:r w:rsidRPr="00E02217">
              <w:rPr>
                <w:webHidden/>
              </w:rPr>
              <w:fldChar w:fldCharType="end"/>
            </w:r>
          </w:hyperlink>
        </w:p>
        <w:p w14:paraId="37FAF895" w14:textId="7B0D6125" w:rsidR="00ED01F8" w:rsidRPr="00E02217" w:rsidRDefault="00ED01F8">
          <w:pPr>
            <w:pStyle w:val="TOC3"/>
            <w:tabs>
              <w:tab w:val="right" w:leader="dot" w:pos="9628"/>
            </w:tabs>
            <w:rPr>
              <w:rFonts w:eastAsiaTheme="minorEastAsia"/>
            </w:rPr>
          </w:pPr>
          <w:hyperlink w:anchor="_Toc193716931" w:history="1">
            <w:r w:rsidRPr="00E02217">
              <w:rPr>
                <w:rStyle w:val="Hyperlink"/>
              </w:rPr>
              <w:t>Informacijos perkėlimas tarp vertinimo lapų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_Toc193716931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12</w:t>
            </w:r>
            <w:r w:rsidRPr="00E02217">
              <w:rPr>
                <w:webHidden/>
              </w:rPr>
              <w:fldChar w:fldCharType="end"/>
            </w:r>
          </w:hyperlink>
        </w:p>
        <w:p w14:paraId="321F2CB8" w14:textId="6691BB03" w:rsidR="00ED01F8" w:rsidRPr="00E02217" w:rsidRDefault="00ED01F8">
          <w:pPr>
            <w:pStyle w:val="TOC1"/>
            <w:tabs>
              <w:tab w:val="right" w:leader="dot" w:pos="9628"/>
            </w:tabs>
            <w:rPr>
              <w:rFonts w:eastAsiaTheme="minorEastAsia"/>
            </w:rPr>
          </w:pPr>
          <w:hyperlink w:anchor="_Toc193716932" w:history="1">
            <w:r w:rsidRPr="00E02217">
              <w:rPr>
                <w:rStyle w:val="Hyperlink"/>
              </w:rPr>
              <w:t>Rezultatų santrauka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_Toc193716932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13</w:t>
            </w:r>
            <w:r w:rsidRPr="00E02217">
              <w:rPr>
                <w:webHidden/>
              </w:rPr>
              <w:fldChar w:fldCharType="end"/>
            </w:r>
          </w:hyperlink>
        </w:p>
        <w:p w14:paraId="71035859" w14:textId="7B8D3709" w:rsidR="00ED01F8" w:rsidRPr="00E02217" w:rsidRDefault="00ED01F8">
          <w:pPr>
            <w:pStyle w:val="TOC1"/>
            <w:tabs>
              <w:tab w:val="right" w:leader="dot" w:pos="9628"/>
            </w:tabs>
            <w:rPr>
              <w:rFonts w:eastAsiaTheme="minorEastAsia"/>
            </w:rPr>
          </w:pPr>
          <w:hyperlink w:anchor="_Toc193716933" w:history="1">
            <w:r w:rsidRPr="00E02217">
              <w:rPr>
                <w:rStyle w:val="Hyperlink"/>
              </w:rPr>
              <w:t>Įsivertinimo suvestinė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_Toc193716933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14</w:t>
            </w:r>
            <w:r w:rsidRPr="00E02217">
              <w:rPr>
                <w:webHidden/>
              </w:rPr>
              <w:fldChar w:fldCharType="end"/>
            </w:r>
          </w:hyperlink>
        </w:p>
        <w:p w14:paraId="28612F71" w14:textId="2F19370D" w:rsidR="00ED01F8" w:rsidRPr="00E02217" w:rsidRDefault="00ED01F8">
          <w:pPr>
            <w:pStyle w:val="TOC2"/>
            <w:tabs>
              <w:tab w:val="right" w:leader="dot" w:pos="9628"/>
            </w:tabs>
            <w:rPr>
              <w:rFonts w:eastAsiaTheme="minorEastAsia"/>
            </w:rPr>
          </w:pPr>
          <w:hyperlink w:anchor="_Toc193716934" w:history="1">
            <w:r w:rsidRPr="00E02217">
              <w:rPr>
                <w:rStyle w:val="Hyperlink"/>
              </w:rPr>
              <w:t>Privalomieji dokumentai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_Toc193716934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14</w:t>
            </w:r>
            <w:r w:rsidRPr="00E02217">
              <w:rPr>
                <w:webHidden/>
              </w:rPr>
              <w:fldChar w:fldCharType="end"/>
            </w:r>
          </w:hyperlink>
        </w:p>
        <w:p w14:paraId="3365C51D" w14:textId="787C7B9C" w:rsidR="00ED01F8" w:rsidRPr="00E02217" w:rsidRDefault="00ED01F8">
          <w:pPr>
            <w:pStyle w:val="TOC2"/>
            <w:tabs>
              <w:tab w:val="right" w:leader="dot" w:pos="9628"/>
            </w:tabs>
            <w:rPr>
              <w:rFonts w:eastAsiaTheme="minorEastAsia"/>
            </w:rPr>
          </w:pPr>
          <w:hyperlink w:anchor="_Toc193716935" w:history="1">
            <w:r w:rsidRPr="00E02217">
              <w:rPr>
                <w:rStyle w:val="Hyperlink"/>
              </w:rPr>
              <w:t>Rodiklių reikšmės</w:t>
            </w:r>
            <w:r w:rsidRPr="00E02217">
              <w:rPr>
                <w:webHidden/>
              </w:rPr>
              <w:tab/>
            </w:r>
            <w:r w:rsidRPr="00E02217">
              <w:rPr>
                <w:webHidden/>
              </w:rPr>
              <w:fldChar w:fldCharType="begin"/>
            </w:r>
            <w:r w:rsidRPr="00E02217">
              <w:rPr>
                <w:webHidden/>
              </w:rPr>
              <w:instrText xml:space="preserve"> PAGEREF _Toc193716935 \h </w:instrText>
            </w:r>
            <w:r w:rsidRPr="00E02217">
              <w:rPr>
                <w:webHidden/>
              </w:rPr>
            </w:r>
            <w:r w:rsidRPr="00E02217">
              <w:rPr>
                <w:webHidden/>
              </w:rPr>
              <w:fldChar w:fldCharType="separate"/>
            </w:r>
            <w:r w:rsidRPr="00E02217">
              <w:rPr>
                <w:webHidden/>
              </w:rPr>
              <w:t>14</w:t>
            </w:r>
            <w:r w:rsidRPr="00E02217">
              <w:rPr>
                <w:webHidden/>
              </w:rPr>
              <w:fldChar w:fldCharType="end"/>
            </w:r>
          </w:hyperlink>
        </w:p>
        <w:p w14:paraId="14BE2426" w14:textId="6247B2D0" w:rsidR="00CF4C47" w:rsidRPr="00E02217" w:rsidRDefault="00CF4C47">
          <w:r w:rsidRPr="00E02217">
            <w:rPr>
              <w:b/>
              <w:bCs/>
            </w:rPr>
            <w:fldChar w:fldCharType="end"/>
          </w:r>
        </w:p>
      </w:sdtContent>
    </w:sdt>
    <w:p w14:paraId="6D78F2F7" w14:textId="60560726" w:rsidR="00CF4C47" w:rsidRPr="00E02217" w:rsidRDefault="00CF4C47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 w:rsidRPr="00E02217">
        <w:br w:type="page"/>
      </w:r>
    </w:p>
    <w:p w14:paraId="3AE7ED2B" w14:textId="6B566BF8" w:rsidR="001A2A69" w:rsidRPr="00E02217" w:rsidRDefault="00B4317E" w:rsidP="00CF4C47">
      <w:pPr>
        <w:pStyle w:val="Heading1"/>
      </w:pPr>
      <w:bookmarkStart w:id="0" w:name="_Toc193716911"/>
      <w:r w:rsidRPr="00E02217">
        <w:lastRenderedPageBreak/>
        <w:t>Vi</w:t>
      </w:r>
      <w:r w:rsidR="001A2A69" w:rsidRPr="00E02217">
        <w:t>dinio kokybės vertinimo įrankio naudojimo instrukcija</w:t>
      </w:r>
      <w:bookmarkEnd w:id="0"/>
      <w:r w:rsidR="00CF4C47" w:rsidRPr="00E02217">
        <w:t xml:space="preserve"> </w:t>
      </w:r>
    </w:p>
    <w:p w14:paraId="70983398" w14:textId="77777777" w:rsidR="004A5465" w:rsidRPr="00E02217" w:rsidRDefault="004A5465"/>
    <w:p w14:paraId="537861E8" w14:textId="5F546940" w:rsidR="002B11D5" w:rsidRPr="00E02217" w:rsidRDefault="001A2A69" w:rsidP="002B11D5">
      <w:r w:rsidRPr="00E02217">
        <w:t xml:space="preserve">Vidinio kokybės vertinimo </w:t>
      </w:r>
      <w:r w:rsidR="004A5465" w:rsidRPr="00E02217">
        <w:t xml:space="preserve">įrankis </w:t>
      </w:r>
      <w:r w:rsidRPr="00E02217">
        <w:t xml:space="preserve">(Įrankis) </w:t>
      </w:r>
      <w:r w:rsidR="004A5465" w:rsidRPr="00E02217">
        <w:t xml:space="preserve">yra parengtas tam, jog socialinių paslaugų įstaiga galėtų įvertinti ir aprašyti savo teikiamų socialinių paslaugų atitikį </w:t>
      </w:r>
      <w:r w:rsidR="00DE53D6" w:rsidRPr="00E02217">
        <w:t xml:space="preserve">numatytiems </w:t>
      </w:r>
      <w:r w:rsidR="002B11D5" w:rsidRPr="00E02217">
        <w:t>Kokybės reikalavimų atitikties kriterijams.</w:t>
      </w:r>
    </w:p>
    <w:p w14:paraId="24B7A401" w14:textId="677CB151" w:rsidR="004A5465" w:rsidRPr="00E02217" w:rsidRDefault="004A5465">
      <w:r w:rsidRPr="00E02217">
        <w:t xml:space="preserve">Įrankis yra parengtas naudojant </w:t>
      </w:r>
      <w:r w:rsidRPr="00E02217">
        <w:rPr>
          <w:i/>
          <w:iCs/>
        </w:rPr>
        <w:t>Microsoft Excel</w:t>
      </w:r>
      <w:r w:rsidRPr="00E02217">
        <w:t xml:space="preserve"> programinę įrangą.</w:t>
      </w:r>
    </w:p>
    <w:p w14:paraId="1F1D3711" w14:textId="2B1810C1" w:rsidR="004A5465" w:rsidRPr="00E02217" w:rsidRDefault="004A1FA7" w:rsidP="007C23C5">
      <w:pPr>
        <w:pStyle w:val="Heading1"/>
      </w:pPr>
      <w:bookmarkStart w:id="1" w:name="_Toc193716912"/>
      <w:r w:rsidRPr="00E02217">
        <w:t>Darbo vietos r</w:t>
      </w:r>
      <w:r w:rsidR="004A5465" w:rsidRPr="00E02217">
        <w:t>eikalavimai</w:t>
      </w:r>
      <w:bookmarkEnd w:id="1"/>
    </w:p>
    <w:p w14:paraId="11E728AF" w14:textId="45708907" w:rsidR="004A5465" w:rsidRPr="00E02217" w:rsidRDefault="004A5465" w:rsidP="004A5465">
      <w:pPr>
        <w:pStyle w:val="ListParagraph"/>
        <w:numPr>
          <w:ilvl w:val="0"/>
          <w:numId w:val="1"/>
        </w:numPr>
      </w:pPr>
      <w:r w:rsidRPr="00E02217">
        <w:t>Asmeninis kompiuteris (nešiojamas ar stacionarus, interneto ryšys neprivalomas)</w:t>
      </w:r>
    </w:p>
    <w:p w14:paraId="5F4376EE" w14:textId="6D5C813C" w:rsidR="004A5465" w:rsidRPr="00E02217" w:rsidRDefault="004A5465" w:rsidP="004A5465">
      <w:pPr>
        <w:pStyle w:val="ListParagraph"/>
        <w:numPr>
          <w:ilvl w:val="0"/>
          <w:numId w:val="1"/>
        </w:numPr>
      </w:pPr>
      <w:r w:rsidRPr="00E02217">
        <w:rPr>
          <w:i/>
          <w:iCs/>
        </w:rPr>
        <w:t>Microsoft Excel</w:t>
      </w:r>
      <w:r w:rsidRPr="00E02217">
        <w:t xml:space="preserve"> programinė įrang</w:t>
      </w:r>
      <w:r w:rsidR="004A1FA7" w:rsidRPr="00E02217">
        <w:t>a</w:t>
      </w:r>
      <w:r w:rsidRPr="00E02217">
        <w:t xml:space="preserve"> (</w:t>
      </w:r>
      <w:r w:rsidRPr="00E02217">
        <w:rPr>
          <w:i/>
          <w:iCs/>
        </w:rPr>
        <w:t>Microsoft 365</w:t>
      </w:r>
      <w:r w:rsidRPr="00E02217">
        <w:t xml:space="preserve">, </w:t>
      </w:r>
      <w:r w:rsidRPr="00E02217">
        <w:rPr>
          <w:i/>
          <w:iCs/>
        </w:rPr>
        <w:t>Microsoft Excel 2013</w:t>
      </w:r>
      <w:r w:rsidRPr="00E02217">
        <w:t xml:space="preserve"> ar pan.)</w:t>
      </w:r>
    </w:p>
    <w:p w14:paraId="1EB4AA5F" w14:textId="6680249F" w:rsidR="004A5465" w:rsidRPr="00E02217" w:rsidRDefault="004A5465" w:rsidP="007C23C5">
      <w:pPr>
        <w:pStyle w:val="Heading1"/>
      </w:pPr>
      <w:bookmarkStart w:id="2" w:name="_Toc193716913"/>
      <w:r w:rsidRPr="00E02217">
        <w:t xml:space="preserve">Pradiniai </w:t>
      </w:r>
      <w:r w:rsidRPr="00E02217">
        <w:rPr>
          <w:i/>
          <w:iCs/>
        </w:rPr>
        <w:t>Microsoft Excel</w:t>
      </w:r>
      <w:r w:rsidRPr="00E02217">
        <w:t xml:space="preserve"> nustatymai</w:t>
      </w:r>
      <w:bookmarkEnd w:id="2"/>
    </w:p>
    <w:p w14:paraId="5EE12E3D" w14:textId="646B603E" w:rsidR="004A5465" w:rsidRPr="00E02217" w:rsidRDefault="001A2A69" w:rsidP="004A5465">
      <w:pPr>
        <w:jc w:val="both"/>
      </w:pPr>
      <w:r w:rsidRPr="00E02217">
        <w:t xml:space="preserve">Vidinio kokybės vertinimo </w:t>
      </w:r>
      <w:r w:rsidR="004A5465" w:rsidRPr="00E02217">
        <w:t xml:space="preserve">įrankis yra paremtas </w:t>
      </w:r>
      <w:r w:rsidR="004A5465" w:rsidRPr="00E02217">
        <w:rPr>
          <w:i/>
          <w:iCs/>
        </w:rPr>
        <w:t>Excel</w:t>
      </w:r>
      <w:r w:rsidR="004A5465" w:rsidRPr="00E02217">
        <w:t xml:space="preserve"> makrokomandomis (VBA), kurias vartotojai turi aktyvuoti savarankiškai. Čia pateikiamos instrukcijos</w:t>
      </w:r>
      <w:r w:rsidR="004A1FA7" w:rsidRPr="00E02217">
        <w:t>,</w:t>
      </w:r>
      <w:r w:rsidR="004A5465" w:rsidRPr="00E02217">
        <w:t xml:space="preserve"> kaip tai padaryti,  aptariamos dažnai kylančios situacijas ir </w:t>
      </w:r>
      <w:r w:rsidR="004A1FA7" w:rsidRPr="00E02217">
        <w:t>jų sprendimo būdai</w:t>
      </w:r>
      <w:r w:rsidR="004A5465" w:rsidRPr="00E02217">
        <w:t xml:space="preserve">. </w:t>
      </w:r>
    </w:p>
    <w:p w14:paraId="26726586" w14:textId="1DC19675" w:rsidR="004A5465" w:rsidRPr="00E02217" w:rsidRDefault="004A5465" w:rsidP="007C23C5">
      <w:pPr>
        <w:pStyle w:val="Heading2"/>
      </w:pPr>
      <w:bookmarkStart w:id="3" w:name="_Toc193716914"/>
      <w:r w:rsidRPr="00E02217">
        <w:t>Naudojimas naršyklėje (</w:t>
      </w:r>
      <w:r w:rsidRPr="00E02217">
        <w:rPr>
          <w:i/>
          <w:iCs/>
        </w:rPr>
        <w:t>Microsoft 365</w:t>
      </w:r>
      <w:r w:rsidRPr="00E02217">
        <w:t xml:space="preserve"> versijai)</w:t>
      </w:r>
      <w:bookmarkEnd w:id="3"/>
      <w:r w:rsidR="004A1FA7" w:rsidRPr="00E02217">
        <w:t xml:space="preserve"> </w:t>
      </w:r>
    </w:p>
    <w:p w14:paraId="1D0C78E3" w14:textId="336A4D48" w:rsidR="004A5465" w:rsidRPr="00E02217" w:rsidRDefault="004A5465" w:rsidP="002F3551">
      <w:pPr>
        <w:ind w:firstLine="284"/>
        <w:jc w:val="both"/>
      </w:pPr>
      <w:r w:rsidRPr="00E02217">
        <w:t>Įrankis nėra suderinamas su naršykl</w:t>
      </w:r>
      <w:r w:rsidR="002F3551" w:rsidRPr="00E02217">
        <w:t>ė</w:t>
      </w:r>
      <w:r w:rsidRPr="00E02217">
        <w:t xml:space="preserve">je naudojama </w:t>
      </w:r>
      <w:r w:rsidRPr="00E02217">
        <w:rPr>
          <w:i/>
          <w:iCs/>
        </w:rPr>
        <w:t>Excel</w:t>
      </w:r>
      <w:r w:rsidRPr="00E02217">
        <w:t xml:space="preserve"> programa (</w:t>
      </w:r>
      <w:r w:rsidR="004A1FA7" w:rsidRPr="00E02217">
        <w:t xml:space="preserve">angl. </w:t>
      </w:r>
      <w:r w:rsidRPr="00E02217">
        <w:rPr>
          <w:i/>
          <w:iCs/>
        </w:rPr>
        <w:t xml:space="preserve">Excel </w:t>
      </w:r>
      <w:proofErr w:type="spellStart"/>
      <w:r w:rsidRPr="00E02217">
        <w:rPr>
          <w:i/>
          <w:iCs/>
        </w:rPr>
        <w:t>on</w:t>
      </w:r>
      <w:proofErr w:type="spellEnd"/>
      <w:r w:rsidRPr="00E02217">
        <w:rPr>
          <w:i/>
          <w:iCs/>
        </w:rPr>
        <w:t xml:space="preserve"> </w:t>
      </w:r>
      <w:proofErr w:type="spellStart"/>
      <w:r w:rsidRPr="00E02217">
        <w:rPr>
          <w:i/>
          <w:iCs/>
        </w:rPr>
        <w:t>the</w:t>
      </w:r>
      <w:proofErr w:type="spellEnd"/>
      <w:r w:rsidRPr="00E02217">
        <w:rPr>
          <w:i/>
          <w:iCs/>
        </w:rPr>
        <w:t xml:space="preserve"> </w:t>
      </w:r>
      <w:proofErr w:type="spellStart"/>
      <w:r w:rsidRPr="00E02217">
        <w:rPr>
          <w:i/>
          <w:iCs/>
        </w:rPr>
        <w:t>Web</w:t>
      </w:r>
      <w:proofErr w:type="spellEnd"/>
      <w:r w:rsidRPr="00E02217">
        <w:t>)</w:t>
      </w:r>
      <w:r w:rsidR="004A1FA7" w:rsidRPr="00E02217">
        <w:t xml:space="preserve"> todėl,</w:t>
      </w:r>
      <w:r w:rsidRPr="00E02217">
        <w:t xml:space="preserve"> </w:t>
      </w:r>
      <w:r w:rsidR="004A1FA7" w:rsidRPr="00E02217">
        <w:t xml:space="preserve">kad </w:t>
      </w:r>
      <w:r w:rsidRPr="00E02217">
        <w:t xml:space="preserve">ši versija nepalaiko makrokomandų.  </w:t>
      </w:r>
    </w:p>
    <w:p w14:paraId="09FB232A" w14:textId="10238EFD" w:rsidR="002F3551" w:rsidRPr="00E02217" w:rsidRDefault="004A5465" w:rsidP="002F3551">
      <w:pPr>
        <w:ind w:firstLine="284"/>
        <w:jc w:val="both"/>
      </w:pPr>
      <w:r w:rsidRPr="00E02217">
        <w:t xml:space="preserve">Jei dėl saugojimo vietos jis pirmiausia atsidaro jūsų naršyklėje, visuomet galite atsidaryti jį su įprastine </w:t>
      </w:r>
      <w:r w:rsidRPr="00E02217">
        <w:rPr>
          <w:i/>
          <w:iCs/>
        </w:rPr>
        <w:t>Excel</w:t>
      </w:r>
      <w:r w:rsidRPr="00E02217">
        <w:t xml:space="preserve"> versij</w:t>
      </w:r>
      <w:r w:rsidR="004A1FA7" w:rsidRPr="00E02217">
        <w:t>a</w:t>
      </w:r>
      <w:r w:rsidRPr="00E02217">
        <w:t>, pasirinkdami viršuje dešinėje esantį mygtuką „</w:t>
      </w:r>
      <w:proofErr w:type="spellStart"/>
      <w:r w:rsidRPr="00E02217">
        <w:rPr>
          <w:b/>
          <w:bCs/>
        </w:rPr>
        <w:t>Editing</w:t>
      </w:r>
      <w:proofErr w:type="spellEnd"/>
      <w:r w:rsidRPr="00E02217">
        <w:t>“</w:t>
      </w:r>
      <w:r w:rsidR="002F3551" w:rsidRPr="00E02217">
        <w:t xml:space="preserve"> ir tuomet „</w:t>
      </w:r>
      <w:proofErr w:type="spellStart"/>
      <w:r w:rsidR="002F3551" w:rsidRPr="00E02217">
        <w:rPr>
          <w:b/>
          <w:bCs/>
        </w:rPr>
        <w:t>Open</w:t>
      </w:r>
      <w:proofErr w:type="spellEnd"/>
      <w:r w:rsidR="002F3551" w:rsidRPr="00E02217">
        <w:rPr>
          <w:b/>
          <w:bCs/>
        </w:rPr>
        <w:t xml:space="preserve"> in </w:t>
      </w:r>
      <w:proofErr w:type="spellStart"/>
      <w:r w:rsidR="002F3551" w:rsidRPr="00E02217">
        <w:rPr>
          <w:b/>
          <w:bCs/>
        </w:rPr>
        <w:t>Desktop</w:t>
      </w:r>
      <w:proofErr w:type="spellEnd"/>
      <w:r w:rsidR="002F3551" w:rsidRPr="00E02217">
        <w:t>“ (arba atitikmenis kita kalba)</w:t>
      </w:r>
      <w:r w:rsidRPr="00E02217">
        <w:t>:</w:t>
      </w:r>
    </w:p>
    <w:p w14:paraId="0099A31F" w14:textId="77777777" w:rsidR="002F3551" w:rsidRPr="00E02217" w:rsidRDefault="002F3551" w:rsidP="002F3551">
      <w:pPr>
        <w:ind w:firstLine="284"/>
        <w:jc w:val="both"/>
      </w:pPr>
      <w:r w:rsidRPr="00E02217">
        <w:rPr>
          <w:noProof/>
        </w:rPr>
        <w:drawing>
          <wp:inline distT="0" distB="0" distL="0" distR="0" wp14:anchorId="6F4CA9EF" wp14:editId="36CA39AA">
            <wp:extent cx="6120130" cy="850265"/>
            <wp:effectExtent l="0" t="0" r="0" b="6985"/>
            <wp:docPr id="13757524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5248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46F0" w14:textId="2DC91A45" w:rsidR="002F3551" w:rsidRPr="00E02217" w:rsidRDefault="002F3551" w:rsidP="002F3551">
      <w:pPr>
        <w:ind w:firstLine="284"/>
        <w:jc w:val="both"/>
      </w:pPr>
      <w:r w:rsidRPr="00E02217">
        <w:t>Atsidarius failui įprastinėje versijoje</w:t>
      </w:r>
      <w:r w:rsidR="00944215" w:rsidRPr="00E02217">
        <w:t>,</w:t>
      </w:r>
      <w:r w:rsidRPr="00E02217">
        <w:t xml:space="preserve"> galite tęsti darbą. </w:t>
      </w:r>
    </w:p>
    <w:p w14:paraId="17B9CDCD" w14:textId="3F312C7E" w:rsidR="002F3551" w:rsidRPr="00E02217" w:rsidRDefault="002F3551" w:rsidP="007C23C5">
      <w:pPr>
        <w:pStyle w:val="Heading2"/>
      </w:pPr>
      <w:bookmarkStart w:id="4" w:name="_Toc193716915"/>
      <w:r w:rsidRPr="00E02217">
        <w:t>Makrokomandų aktyvavimas</w:t>
      </w:r>
      <w:bookmarkEnd w:id="4"/>
    </w:p>
    <w:p w14:paraId="0C5D4A0D" w14:textId="04EA4B83" w:rsidR="004A5465" w:rsidRPr="00E02217" w:rsidRDefault="007C23C5" w:rsidP="007C23C5">
      <w:pPr>
        <w:pStyle w:val="Heading3"/>
      </w:pPr>
      <w:bookmarkStart w:id="5" w:name="_Toc193716916"/>
      <w:r w:rsidRPr="00E02217">
        <w:t xml:space="preserve">1. </w:t>
      </w:r>
      <w:r w:rsidR="002F3551" w:rsidRPr="00E02217">
        <w:t>Failo apsaugos patikrinimas.</w:t>
      </w:r>
      <w:bookmarkEnd w:id="5"/>
    </w:p>
    <w:p w14:paraId="29B6B23E" w14:textId="0B2F3045" w:rsidR="002F3551" w:rsidRPr="00E02217" w:rsidRDefault="002F3551" w:rsidP="007C23C5">
      <w:pPr>
        <w:ind w:firstLine="284"/>
        <w:jc w:val="both"/>
      </w:pPr>
      <w:r w:rsidRPr="00E02217">
        <w:t xml:space="preserve">Atsisiuntus ir išsisaugojus bet kokį </w:t>
      </w:r>
      <w:r w:rsidRPr="00E02217">
        <w:rPr>
          <w:i/>
          <w:iCs/>
        </w:rPr>
        <w:t>Excel</w:t>
      </w:r>
      <w:r w:rsidRPr="00E02217">
        <w:t xml:space="preserve"> failą, dažnu atveju jis yra „apsaugomas“, </w:t>
      </w:r>
      <w:r w:rsidR="00944215" w:rsidRPr="00E02217">
        <w:t>nes</w:t>
      </w:r>
      <w:r w:rsidRPr="00E02217">
        <w:t xml:space="preserve"> nėra aiški jo kilmė. Atsidarius tokį failą viršuje matytumėte raudoną juostą su rodomu įspėjimu (anglų arba jūsų </w:t>
      </w:r>
      <w:r w:rsidR="00944215" w:rsidRPr="00E02217">
        <w:t>pasirinkta</w:t>
      </w:r>
      <w:r w:rsidRPr="00E02217">
        <w:t xml:space="preserve"> kalba): </w:t>
      </w:r>
    </w:p>
    <w:p w14:paraId="03094DEA" w14:textId="1AD489FA" w:rsidR="002F3551" w:rsidRPr="00E02217" w:rsidRDefault="002F3551" w:rsidP="002F3551">
      <w:pPr>
        <w:jc w:val="both"/>
      </w:pPr>
      <w:r w:rsidRPr="00E02217">
        <w:rPr>
          <w:noProof/>
        </w:rPr>
        <w:drawing>
          <wp:inline distT="0" distB="0" distL="0" distR="0" wp14:anchorId="66BE0506" wp14:editId="6C6E193B">
            <wp:extent cx="6120130" cy="321945"/>
            <wp:effectExtent l="0" t="0" r="0" b="1905"/>
            <wp:docPr id="897000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000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359C" w14:textId="2C5B6EB4" w:rsidR="002F3551" w:rsidRPr="00E02217" w:rsidRDefault="002F3551" w:rsidP="007C23C5">
      <w:pPr>
        <w:ind w:firstLine="284"/>
        <w:jc w:val="both"/>
      </w:pPr>
      <w:r w:rsidRPr="00E02217">
        <w:lastRenderedPageBreak/>
        <w:t>Tad prieš pradedant darbą, jum</w:t>
      </w:r>
      <w:r w:rsidR="007C3271" w:rsidRPr="00E02217">
        <w:t>s</w:t>
      </w:r>
      <w:r w:rsidRPr="00E02217">
        <w:t xml:space="preserve"> reikės failą atblokuoti. </w:t>
      </w:r>
      <w:r w:rsidR="004B553D" w:rsidRPr="00E02217">
        <w:t>Išsami</w:t>
      </w:r>
      <w:r w:rsidRPr="00E02217">
        <w:t xml:space="preserve"> instrukcija</w:t>
      </w:r>
      <w:r w:rsidR="004B553D" w:rsidRPr="00E02217">
        <w:t>,</w:t>
      </w:r>
      <w:r w:rsidRPr="00E02217">
        <w:t xml:space="preserve"> kaip tai atlikti:</w:t>
      </w:r>
    </w:p>
    <w:p w14:paraId="77352F30" w14:textId="272AB848" w:rsidR="002F3551" w:rsidRPr="00E02217" w:rsidRDefault="004B553D" w:rsidP="007C23C5">
      <w:pPr>
        <w:pStyle w:val="ListParagraph"/>
        <w:numPr>
          <w:ilvl w:val="0"/>
          <w:numId w:val="3"/>
        </w:numPr>
        <w:ind w:firstLine="284"/>
        <w:jc w:val="both"/>
      </w:pPr>
      <w:r w:rsidRPr="00E02217">
        <w:t>s</w:t>
      </w:r>
      <w:r w:rsidR="002F3551" w:rsidRPr="00E02217">
        <w:t>pau</w:t>
      </w:r>
      <w:r w:rsidRPr="00E02217">
        <w:t>skite</w:t>
      </w:r>
      <w:r w:rsidR="002F3551" w:rsidRPr="00E02217">
        <w:t xml:space="preserve"> dešinį pelės klavišą ant failo piktogramos ir </w:t>
      </w:r>
      <w:r w:rsidRPr="00E02217">
        <w:t>pasirinkite</w:t>
      </w:r>
      <w:r w:rsidR="002F3551" w:rsidRPr="00E02217">
        <w:t xml:space="preserve"> „</w:t>
      </w:r>
      <w:proofErr w:type="spellStart"/>
      <w:r w:rsidR="002F3551" w:rsidRPr="00E02217">
        <w:rPr>
          <w:b/>
          <w:bCs/>
        </w:rPr>
        <w:t>Properties</w:t>
      </w:r>
      <w:proofErr w:type="spellEnd"/>
      <w:r w:rsidR="002F3551" w:rsidRPr="00E02217">
        <w:t>“</w:t>
      </w:r>
      <w:r w:rsidR="007C3271" w:rsidRPr="00E02217">
        <w:t>;</w:t>
      </w:r>
    </w:p>
    <w:p w14:paraId="240C69B8" w14:textId="6D1565F5" w:rsidR="007C3271" w:rsidRPr="00E02217" w:rsidRDefault="004B553D" w:rsidP="007C23C5">
      <w:pPr>
        <w:pStyle w:val="ListParagraph"/>
        <w:numPr>
          <w:ilvl w:val="0"/>
          <w:numId w:val="3"/>
        </w:numPr>
        <w:ind w:firstLine="284"/>
        <w:jc w:val="both"/>
      </w:pPr>
      <w:r w:rsidRPr="00E02217">
        <w:t>a</w:t>
      </w:r>
      <w:r w:rsidR="007C3271" w:rsidRPr="00E02217">
        <w:t>tsidariusiame lange pažym</w:t>
      </w:r>
      <w:r w:rsidRPr="00E02217">
        <w:t>ėkite</w:t>
      </w:r>
      <w:r w:rsidR="007C3271" w:rsidRPr="00E02217">
        <w:t xml:space="preserve"> varnelę prie „</w:t>
      </w:r>
      <w:proofErr w:type="spellStart"/>
      <w:r w:rsidR="007C3271" w:rsidRPr="00E02217">
        <w:rPr>
          <w:b/>
          <w:bCs/>
        </w:rPr>
        <w:t>Unblock</w:t>
      </w:r>
      <w:proofErr w:type="spellEnd"/>
      <w:r w:rsidR="007C3271" w:rsidRPr="00E02217">
        <w:t>“ ir spau</w:t>
      </w:r>
      <w:r w:rsidRPr="00E02217">
        <w:t>skite</w:t>
      </w:r>
      <w:r w:rsidR="007C3271" w:rsidRPr="00E02217">
        <w:t xml:space="preserve"> „</w:t>
      </w:r>
      <w:r w:rsidR="007C3271" w:rsidRPr="00E02217">
        <w:rPr>
          <w:b/>
          <w:bCs/>
        </w:rPr>
        <w:t>OK</w:t>
      </w:r>
      <w:r w:rsidR="007C3271" w:rsidRPr="00E02217">
        <w:t>“.</w:t>
      </w:r>
    </w:p>
    <w:p w14:paraId="74B8A8D9" w14:textId="394FAC9D" w:rsidR="004A5465" w:rsidRPr="00E02217" w:rsidRDefault="007C3271" w:rsidP="004A5465">
      <w:r w:rsidRPr="00E02217">
        <w:rPr>
          <w:noProof/>
        </w:rPr>
        <w:drawing>
          <wp:inline distT="0" distB="0" distL="0" distR="0" wp14:anchorId="006D53FB" wp14:editId="49CD53B7">
            <wp:extent cx="3563777" cy="2849245"/>
            <wp:effectExtent l="0" t="0" r="0" b="8255"/>
            <wp:docPr id="1244011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11629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81" cy="28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217">
        <w:rPr>
          <w:noProof/>
        </w:rPr>
        <w:drawing>
          <wp:inline distT="0" distB="0" distL="0" distR="0" wp14:anchorId="409DDC46" wp14:editId="12C587B5">
            <wp:extent cx="2537460" cy="3062277"/>
            <wp:effectExtent l="0" t="0" r="0" b="5080"/>
            <wp:docPr id="86470922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09225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40" cy="307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E2B01" w14:textId="2523ED6D" w:rsidR="004A5465" w:rsidRPr="00E02217" w:rsidRDefault="007C3271" w:rsidP="007C23C5">
      <w:pPr>
        <w:pStyle w:val="Heading3"/>
      </w:pPr>
      <w:bookmarkStart w:id="6" w:name="_Toc193716917"/>
      <w:r w:rsidRPr="00E02217">
        <w:t>2. Makro</w:t>
      </w:r>
      <w:r w:rsidR="007C23C5" w:rsidRPr="00E02217">
        <w:t>k</w:t>
      </w:r>
      <w:r w:rsidRPr="00E02217">
        <w:t>omandų aktyvavimas</w:t>
      </w:r>
      <w:bookmarkEnd w:id="6"/>
    </w:p>
    <w:p w14:paraId="12983ABA" w14:textId="358DA890" w:rsidR="007C3271" w:rsidRPr="00E02217" w:rsidRDefault="007C3271" w:rsidP="007C23C5">
      <w:pPr>
        <w:ind w:firstLine="284"/>
      </w:pPr>
      <w:r w:rsidRPr="00E02217">
        <w:t>Atsidarant įrank</w:t>
      </w:r>
      <w:r w:rsidR="004B553D" w:rsidRPr="00E02217">
        <w:t>į</w:t>
      </w:r>
      <w:r w:rsidRPr="00E02217">
        <w:t xml:space="preserve"> gali tekti </w:t>
      </w:r>
      <w:r w:rsidR="004B553D" w:rsidRPr="00E02217">
        <w:t xml:space="preserve">atliekant </w:t>
      </w:r>
      <w:r w:rsidRPr="00E02217">
        <w:t>papildom</w:t>
      </w:r>
      <w:r w:rsidR="004B553D" w:rsidRPr="00E02217">
        <w:t>ą</w:t>
      </w:r>
      <w:r w:rsidRPr="00E02217">
        <w:t xml:space="preserve"> veiksm</w:t>
      </w:r>
      <w:r w:rsidR="004B553D" w:rsidRPr="00E02217">
        <w:t>ą</w:t>
      </w:r>
      <w:r w:rsidRPr="00E02217">
        <w:t xml:space="preserve"> įjungti (įgalinti</w:t>
      </w:r>
      <w:r w:rsidR="004B553D" w:rsidRPr="00E02217">
        <w:t>)</w:t>
      </w:r>
      <w:r w:rsidRPr="00E02217">
        <w:t xml:space="preserve"> Makrokomandas. Apie tai būsite informuoti geltona įspėjimo juostele programos viršuje (ar jos atitikmeniu kita kalba): </w:t>
      </w:r>
    </w:p>
    <w:p w14:paraId="66734A81" w14:textId="7C8C00C1" w:rsidR="007C3271" w:rsidRPr="00E02217" w:rsidRDefault="007C3271" w:rsidP="007C3271">
      <w:pPr>
        <w:jc w:val="center"/>
      </w:pPr>
      <w:r w:rsidRPr="00E02217">
        <w:rPr>
          <w:noProof/>
        </w:rPr>
        <w:drawing>
          <wp:inline distT="0" distB="0" distL="0" distR="0" wp14:anchorId="2205D970" wp14:editId="557351C3">
            <wp:extent cx="5317415" cy="272404"/>
            <wp:effectExtent l="0" t="0" r="0" b="0"/>
            <wp:docPr id="2" name="Picture 1" descr="Makrokomandos išjungtos įspėjimo juosta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krokomandos išjungtos įspėjimo juosta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15" cy="2724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E0DE232" w14:textId="34D89B7D" w:rsidR="007C3271" w:rsidRPr="00E02217" w:rsidRDefault="007C3271" w:rsidP="007C23C5">
      <w:pPr>
        <w:ind w:firstLine="284"/>
      </w:pPr>
      <w:r w:rsidRPr="00E02217">
        <w:t xml:space="preserve">Spauskite </w:t>
      </w:r>
      <w:r w:rsidR="004B553D" w:rsidRPr="00E02217">
        <w:t>„</w:t>
      </w:r>
      <w:r w:rsidRPr="00E02217">
        <w:rPr>
          <w:b/>
          <w:bCs/>
        </w:rPr>
        <w:t>Įgalinti turinį</w:t>
      </w:r>
      <w:r w:rsidR="004B553D" w:rsidRPr="00E02217">
        <w:t>“</w:t>
      </w:r>
      <w:r w:rsidRPr="00E02217">
        <w:t xml:space="preserve">  (ar atitikmenį kita kalba). </w:t>
      </w:r>
      <w:r w:rsidR="004B553D" w:rsidRPr="00E02217">
        <w:t>G</w:t>
      </w:r>
      <w:r w:rsidRPr="00E02217">
        <w:t xml:space="preserve">ali pasirodyti ir </w:t>
      </w:r>
      <w:r w:rsidR="004B553D" w:rsidRPr="00E02217">
        <w:t>papildomas</w:t>
      </w:r>
      <w:r w:rsidRPr="00E02217">
        <w:t xml:space="preserve"> langas, </w:t>
      </w:r>
      <w:r w:rsidR="004B553D" w:rsidRPr="00E02217">
        <w:t xml:space="preserve">kuriame </w:t>
      </w:r>
      <w:r w:rsidRPr="00E02217">
        <w:t>klausia</w:t>
      </w:r>
      <w:r w:rsidR="004B553D" w:rsidRPr="00E02217">
        <w:t>ma,</w:t>
      </w:r>
      <w:r w:rsidRPr="00E02217">
        <w:t xml:space="preserve"> ar norite šį dokumentą laikyti patikimu:</w:t>
      </w:r>
    </w:p>
    <w:p w14:paraId="11DB1A79" w14:textId="27719B65" w:rsidR="007C3271" w:rsidRPr="00E02217" w:rsidRDefault="007C3271" w:rsidP="007C3271">
      <w:pPr>
        <w:jc w:val="center"/>
      </w:pPr>
      <w:r w:rsidRPr="00E02217">
        <w:rPr>
          <w:noProof/>
        </w:rPr>
        <w:drawing>
          <wp:inline distT="0" distB="0" distL="0" distR="0" wp14:anchorId="6EFFA2D6" wp14:editId="6016E5B9">
            <wp:extent cx="3179668" cy="1470511"/>
            <wp:effectExtent l="0" t="0" r="1905" b="0"/>
            <wp:docPr id="3" name="Picture 2" descr="Patikimo dokumento saugos įspėjimas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atikimo dokumento saugos įspėjimas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68" cy="147051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56733D6" w14:textId="34564F9A" w:rsidR="007C3271" w:rsidRPr="00E02217" w:rsidRDefault="007C3271" w:rsidP="007C23C5">
      <w:pPr>
        <w:ind w:firstLine="284"/>
      </w:pPr>
      <w:r w:rsidRPr="00E02217">
        <w:t>Jei toks langas pasirodo, reikėtų rinktis „</w:t>
      </w:r>
      <w:proofErr w:type="spellStart"/>
      <w:r w:rsidRPr="00E02217">
        <w:rPr>
          <w:b/>
          <w:bCs/>
        </w:rPr>
        <w:t>Yes</w:t>
      </w:r>
      <w:proofErr w:type="spellEnd"/>
      <w:r w:rsidRPr="00E02217">
        <w:t xml:space="preserve">“ (ar atitikmenį kita kalba).  </w:t>
      </w:r>
    </w:p>
    <w:p w14:paraId="2C018243" w14:textId="77777777" w:rsidR="007C23C5" w:rsidRPr="00E02217" w:rsidRDefault="007C23C5" w:rsidP="007C23C5">
      <w:r w:rsidRPr="00E02217">
        <w:t xml:space="preserve">Sėkmingai atlikus šiuos veiksmus, galima pradėti vertinimą. </w:t>
      </w:r>
    </w:p>
    <w:p w14:paraId="7E1378C5" w14:textId="0771DCFE" w:rsidR="007C23C5" w:rsidRPr="00E02217" w:rsidRDefault="007C23C5" w:rsidP="007C23C5">
      <w:pPr>
        <w:pStyle w:val="Heading1"/>
      </w:pPr>
      <w:r w:rsidRPr="00E02217">
        <w:lastRenderedPageBreak/>
        <w:t xml:space="preserve"> </w:t>
      </w:r>
      <w:bookmarkStart w:id="7" w:name="_Toc193716918"/>
      <w:r w:rsidRPr="00E02217">
        <w:t>Vertinimo instrukcija</w:t>
      </w:r>
      <w:bookmarkEnd w:id="7"/>
    </w:p>
    <w:p w14:paraId="11278CE2" w14:textId="312909CC" w:rsidR="007C23C5" w:rsidRPr="00E02217" w:rsidRDefault="007C23C5" w:rsidP="007C23C5">
      <w:pPr>
        <w:pStyle w:val="Heading1"/>
      </w:pPr>
      <w:bookmarkStart w:id="8" w:name="_Toc193716919"/>
      <w:r w:rsidRPr="00E02217">
        <w:t>Susipažinimas su darbo aplinka</w:t>
      </w:r>
      <w:bookmarkEnd w:id="8"/>
    </w:p>
    <w:p w14:paraId="02743F8D" w14:textId="4704945C" w:rsidR="007C23C5" w:rsidRPr="00E02217" w:rsidRDefault="00DE5A93" w:rsidP="007C23C5">
      <w:r w:rsidRPr="00E02217">
        <w:rPr>
          <w:noProof/>
        </w:rPr>
        <w:drawing>
          <wp:anchor distT="0" distB="0" distL="114300" distR="114300" simplePos="0" relativeHeight="251658240" behindDoc="0" locked="0" layoutInCell="1" allowOverlap="1" wp14:anchorId="61F1BC98" wp14:editId="6016B792">
            <wp:simplePos x="0" y="0"/>
            <wp:positionH relativeFrom="column">
              <wp:posOffset>4924425</wp:posOffset>
            </wp:positionH>
            <wp:positionV relativeFrom="paragraph">
              <wp:posOffset>642620</wp:posOffset>
            </wp:positionV>
            <wp:extent cx="860425" cy="339090"/>
            <wp:effectExtent l="0" t="0" r="0" b="3810"/>
            <wp:wrapSquare wrapText="bothSides"/>
            <wp:docPr id="1065336360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36360" name="Picture 1" descr="A close-up of a sig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3C5" w:rsidRPr="00E02217">
        <w:t xml:space="preserve">Vartotojas, pradėdamas </w:t>
      </w:r>
      <w:r w:rsidR="00091661" w:rsidRPr="00E02217">
        <w:t>darbą</w:t>
      </w:r>
      <w:r w:rsidR="007C23C5" w:rsidRPr="00E02217">
        <w:t xml:space="preserve"> su įrankiu</w:t>
      </w:r>
      <w:r w:rsidR="00921FA6" w:rsidRPr="00E02217">
        <w:t>,</w:t>
      </w:r>
      <w:r w:rsidR="007C23C5" w:rsidRPr="00E02217">
        <w:t xml:space="preserve"> mato tik tris polapius: „Pradžia“, „Įžanga“ ir „Kontaktai“. Pirmuose dv</w:t>
      </w:r>
      <w:r w:rsidR="00921FA6" w:rsidRPr="00E02217">
        <w:t>i</w:t>
      </w:r>
      <w:r w:rsidR="007C23C5" w:rsidRPr="00E02217">
        <w:t xml:space="preserve">ejuose polapiuose pateikiama naudinga informacija apie įrankį ir jo naudojimą. </w:t>
      </w:r>
    </w:p>
    <w:p w14:paraId="6C2D7C06" w14:textId="6E389DEF" w:rsidR="007C23C5" w:rsidRPr="00E02217" w:rsidRDefault="007C23C5" w:rsidP="007C23C5">
      <w:r w:rsidRPr="00E02217">
        <w:t>Pastebėsite, jog įrankyje yra matomi įvair</w:t>
      </w:r>
      <w:r w:rsidR="00D06321" w:rsidRPr="00E02217">
        <w:t>ū</w:t>
      </w:r>
      <w:r w:rsidRPr="00E02217">
        <w:t xml:space="preserve">s pilkos spalvos </w:t>
      </w:r>
      <w:r w:rsidRPr="00E02217">
        <w:rPr>
          <w:b/>
          <w:bCs/>
        </w:rPr>
        <w:t>mygtukai</w:t>
      </w:r>
      <w:r w:rsidRPr="00E02217">
        <w:t>, pvz.</w:t>
      </w:r>
    </w:p>
    <w:p w14:paraId="246E1970" w14:textId="0B6B7119" w:rsidR="00DE5A93" w:rsidRPr="00E02217" w:rsidRDefault="00DE5A93" w:rsidP="007C23C5">
      <w:r w:rsidRPr="00E02217">
        <w:t xml:space="preserve">Paspaudus šiuos mygtukus yra atliekami įvairūs numatyti veiksmai, atveriama informacija ir pan. Jei niekas neįvyksta </w:t>
      </w:r>
      <w:r w:rsidR="00091661" w:rsidRPr="00E02217">
        <w:t>paspaudus</w:t>
      </w:r>
      <w:r w:rsidRPr="00E02217">
        <w:t xml:space="preserve"> mygtuką – pamėginkite dar kart</w:t>
      </w:r>
      <w:r w:rsidR="00921FA6" w:rsidRPr="00E02217">
        <w:t>ą</w:t>
      </w:r>
      <w:r w:rsidRPr="00E02217">
        <w:t xml:space="preserve">. </w:t>
      </w:r>
    </w:p>
    <w:p w14:paraId="493AA7F4" w14:textId="0D0FD59C" w:rsidR="007C23C5" w:rsidRPr="00E02217" w:rsidRDefault="007C23C5" w:rsidP="007C23C5">
      <w:r w:rsidRPr="00E02217">
        <w:t>Polapyje „</w:t>
      </w:r>
      <w:r w:rsidRPr="00E02217">
        <w:rPr>
          <w:b/>
          <w:bCs/>
        </w:rPr>
        <w:t>Kontaktai</w:t>
      </w:r>
      <w:r w:rsidRPr="00E02217">
        <w:t xml:space="preserve">“ vartotojas turėtų užpildyti duomenis apie socialinių paslaugų įstaigą, jos vadovo ir klausimyną pildančio asmens kontaktinius duomenis, įvertinimo datą. </w:t>
      </w:r>
    </w:p>
    <w:p w14:paraId="62D9A156" w14:textId="338277D9" w:rsidR="007C23C5" w:rsidRPr="00E02217" w:rsidRDefault="007C23C5" w:rsidP="007C23C5">
      <w:r w:rsidRPr="00E02217">
        <w:t>Šiame polapyje taip pat kuriami ir paslaugų vertinimo anketos ir susiję lapai</w:t>
      </w:r>
      <w:r w:rsidR="00DE5A93" w:rsidRPr="00E02217">
        <w:t xml:space="preserve">: rezultatų suvestinė ir įvertinimo santrauka. </w:t>
      </w:r>
    </w:p>
    <w:p w14:paraId="039360E0" w14:textId="4041DB47" w:rsidR="007C23C5" w:rsidRPr="00E02217" w:rsidRDefault="007C23C5" w:rsidP="00D70546">
      <w:pPr>
        <w:pStyle w:val="Heading1"/>
      </w:pPr>
      <w:bookmarkStart w:id="9" w:name="_Toc193716920"/>
      <w:r w:rsidRPr="00E02217">
        <w:t>Paslaugos vertinimo polapių kūrimas</w:t>
      </w:r>
      <w:bookmarkEnd w:id="9"/>
    </w:p>
    <w:p w14:paraId="59D7F78D" w14:textId="61568601" w:rsidR="00DE5A93" w:rsidRPr="00E02217" w:rsidRDefault="007C23C5" w:rsidP="007C23C5">
      <w:r w:rsidRPr="00E02217">
        <w:t xml:space="preserve">Paslaugos vertinimo ir susiję polapiai  </w:t>
      </w:r>
      <w:r w:rsidR="00DE5A93" w:rsidRPr="00E02217">
        <w:t>gali būti kuriami dv</w:t>
      </w:r>
      <w:r w:rsidR="00921FA6" w:rsidRPr="00E02217">
        <w:t>iem</w:t>
      </w:r>
      <w:r w:rsidR="00DE5A93" w:rsidRPr="00E02217">
        <w:t xml:space="preserve"> būdais</w:t>
      </w:r>
      <w:r w:rsidR="00921FA6" w:rsidRPr="00E02217">
        <w:t xml:space="preserve"> ir naudojant</w:t>
      </w:r>
      <w:r w:rsidR="00DE5A93" w:rsidRPr="00E02217">
        <w:t xml:space="preserve"> atskir</w:t>
      </w:r>
      <w:r w:rsidR="00921FA6" w:rsidRPr="00E02217">
        <w:t>u</w:t>
      </w:r>
      <w:r w:rsidR="00DE5A93" w:rsidRPr="00E02217">
        <w:t>s mygtuk</w:t>
      </w:r>
      <w:r w:rsidR="00921FA6" w:rsidRPr="00E02217">
        <w:t>u</w:t>
      </w:r>
      <w:r w:rsidR="00DE5A93" w:rsidRPr="00E02217">
        <w:t xml:space="preserve">s: </w:t>
      </w:r>
    </w:p>
    <w:p w14:paraId="5BDA2B34" w14:textId="4F5FB9D1" w:rsidR="00DE5A93" w:rsidRPr="00E02217" w:rsidRDefault="00AC6D73" w:rsidP="00DE5A93">
      <w:pPr>
        <w:pStyle w:val="ListParagraph"/>
        <w:numPr>
          <w:ilvl w:val="0"/>
          <w:numId w:val="5"/>
        </w:numPr>
      </w:pPr>
      <w:r w:rsidRPr="00E02217">
        <w:t>k</w:t>
      </w:r>
      <w:r w:rsidR="00DE5A93" w:rsidRPr="00E02217">
        <w:t xml:space="preserve">uriant </w:t>
      </w:r>
      <w:r w:rsidR="00D06321" w:rsidRPr="00E02217">
        <w:t>paslaugas iš pateikto sąrašo</w:t>
      </w:r>
      <w:r w:rsidR="00DE5A93" w:rsidRPr="00E02217">
        <w:t xml:space="preserve">; </w:t>
      </w:r>
    </w:p>
    <w:p w14:paraId="6FBD5256" w14:textId="26685E85" w:rsidR="007C23C5" w:rsidRPr="00E02217" w:rsidRDefault="00AC6D73" w:rsidP="00DE5A93">
      <w:pPr>
        <w:pStyle w:val="ListParagraph"/>
        <w:numPr>
          <w:ilvl w:val="0"/>
          <w:numId w:val="5"/>
        </w:numPr>
      </w:pPr>
      <w:r w:rsidRPr="00E02217">
        <w:t>p</w:t>
      </w:r>
      <w:r w:rsidR="00DE5A93" w:rsidRPr="00E02217">
        <w:t xml:space="preserve">apildomai sukuriant ir laisvai įrašant teikiamos paslaugos pavadinimą. </w:t>
      </w:r>
    </w:p>
    <w:p w14:paraId="23040D0C" w14:textId="296C0C93" w:rsidR="00DE5A93" w:rsidRPr="00E02217" w:rsidRDefault="00DE5A93" w:rsidP="00D70546">
      <w:pPr>
        <w:pStyle w:val="Heading2"/>
      </w:pPr>
      <w:bookmarkStart w:id="10" w:name="_Toc193716921"/>
      <w:r w:rsidRPr="00E02217">
        <w:t>Paslaugų anketų kūrimas iš sąrašo</w:t>
      </w:r>
      <w:bookmarkEnd w:id="10"/>
    </w:p>
    <w:p w14:paraId="0A825810" w14:textId="6F9DF19F" w:rsidR="00E130AB" w:rsidRPr="00E02217" w:rsidRDefault="00E130AB" w:rsidP="00D70546">
      <w:pPr>
        <w:pStyle w:val="Heading3"/>
      </w:pPr>
      <w:bookmarkStart w:id="11" w:name="_Toc193716922"/>
      <w:r w:rsidRPr="00E02217">
        <w:t>Paslaugų nurodymas</w:t>
      </w:r>
      <w:bookmarkEnd w:id="11"/>
    </w:p>
    <w:p w14:paraId="77FFE220" w14:textId="6D3AF073" w:rsidR="00DE5A93" w:rsidRPr="00E02217" w:rsidRDefault="00DE5A93" w:rsidP="00DE5A93">
      <w:r w:rsidRPr="00E02217">
        <w:t xml:space="preserve">Pildant polapyje „Kontaktai“ esančią informaciją vartotojai nurodo vieną ar daugiau įstaigos teikiamų socialinių paslaugų, pvz.: </w:t>
      </w:r>
    </w:p>
    <w:p w14:paraId="70071927" w14:textId="25C740E2" w:rsidR="00DE5A93" w:rsidRPr="00E02217" w:rsidRDefault="00DE5A93" w:rsidP="00DE5A93">
      <w:r w:rsidRPr="00E02217">
        <w:rPr>
          <w:noProof/>
        </w:rPr>
        <w:drawing>
          <wp:inline distT="0" distB="0" distL="0" distR="0" wp14:anchorId="6810E32F" wp14:editId="3DCF3C5D">
            <wp:extent cx="6120130" cy="821055"/>
            <wp:effectExtent l="0" t="0" r="0" b="0"/>
            <wp:docPr id="2042047243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47243" name="Picture 1" descr="A close up of a sig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C426A" w14:textId="0CFED4C2" w:rsidR="00DE5A93" w:rsidRPr="00E02217" w:rsidRDefault="00DE5A93" w:rsidP="00DE5A93">
      <w:r w:rsidRPr="00E02217">
        <w:t>Galima įvesti tiek</w:t>
      </w:r>
      <w:r w:rsidR="00AC6D73" w:rsidRPr="00E02217">
        <w:t>,</w:t>
      </w:r>
      <w:r w:rsidRPr="00E02217">
        <w:t xml:space="preserve"> kiek reikia</w:t>
      </w:r>
      <w:r w:rsidR="00AC6D73" w:rsidRPr="00E02217">
        <w:t>,</w:t>
      </w:r>
      <w:r w:rsidRPr="00E02217">
        <w:t xml:space="preserve"> teikiamų paslaugų, renkantis jas iš </w:t>
      </w:r>
      <w:r w:rsidR="00AC6D73" w:rsidRPr="00E02217">
        <w:t>pateikiamo</w:t>
      </w:r>
      <w:r w:rsidRPr="00E02217">
        <w:t xml:space="preserve"> meniu. Kiekvieną paslaugą reikia rinktis individualiai ir ji papildo laukelyje esančią informaciją. </w:t>
      </w:r>
    </w:p>
    <w:tbl>
      <w:tblPr>
        <w:tblStyle w:val="TableGrid"/>
        <w:tblpPr w:leftFromText="181" w:rightFromText="181" w:bottomFromText="142" w:vertAnchor="text" w:tblpY="1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54"/>
        <w:gridCol w:w="8774"/>
      </w:tblGrid>
      <w:tr w:rsidR="00DE5A93" w:rsidRPr="00E02217" w14:paraId="23B7D6C8" w14:textId="77777777" w:rsidTr="00E130AB">
        <w:tc>
          <w:tcPr>
            <w:tcW w:w="846" w:type="dxa"/>
          </w:tcPr>
          <w:p w14:paraId="49B1DE84" w14:textId="18F396D3" w:rsidR="00DE5A93" w:rsidRPr="00E02217" w:rsidRDefault="00DE5A93" w:rsidP="00E130AB">
            <w:pPr>
              <w:rPr>
                <w:i/>
                <w:iCs/>
              </w:rPr>
            </w:pPr>
            <w:r w:rsidRPr="00E02217">
              <w:rPr>
                <w:noProof/>
              </w:rPr>
              <w:drawing>
                <wp:inline distT="0" distB="0" distL="0" distR="0" wp14:anchorId="7DE112B4" wp14:editId="312B360D">
                  <wp:extent cx="405130" cy="405130"/>
                  <wp:effectExtent l="0" t="0" r="0" b="0"/>
                  <wp:docPr id="83665171" name="Picture 3" descr="Premium Vector | Exclamation mark icon vector template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mium Vector | Exclamation mark icon vector template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2" w:type="dxa"/>
          </w:tcPr>
          <w:p w14:paraId="22AEB739" w14:textId="2734D20C" w:rsidR="00DE5A93" w:rsidRPr="00E02217" w:rsidRDefault="00DE5A93" w:rsidP="00E130AB">
            <w:pPr>
              <w:rPr>
                <w:i/>
                <w:iCs/>
              </w:rPr>
            </w:pPr>
            <w:r w:rsidRPr="00E02217">
              <w:rPr>
                <w:i/>
                <w:iCs/>
              </w:rPr>
              <w:t xml:space="preserve">Jei netyčia pasirinkote nereikalingą paslaugą, reiktų ištrinti laukelyje esančią informaciją </w:t>
            </w:r>
            <w:r w:rsidR="00AC6D73" w:rsidRPr="00E02217">
              <w:rPr>
                <w:i/>
                <w:iCs/>
              </w:rPr>
              <w:t>paspaudus</w:t>
            </w:r>
            <w:r w:rsidRPr="00E02217">
              <w:rPr>
                <w:i/>
                <w:iCs/>
              </w:rPr>
              <w:t xml:space="preserve"> „</w:t>
            </w:r>
            <w:proofErr w:type="spellStart"/>
            <w:r w:rsidRPr="00E02217">
              <w:rPr>
                <w:b/>
                <w:bCs/>
                <w:i/>
                <w:iCs/>
              </w:rPr>
              <w:t>Delete</w:t>
            </w:r>
            <w:proofErr w:type="spellEnd"/>
            <w:r w:rsidRPr="00E02217">
              <w:rPr>
                <w:i/>
                <w:iCs/>
              </w:rPr>
              <w:t>“ arba „</w:t>
            </w:r>
            <w:proofErr w:type="spellStart"/>
            <w:r w:rsidRPr="00E02217">
              <w:rPr>
                <w:b/>
                <w:bCs/>
                <w:i/>
                <w:iCs/>
              </w:rPr>
              <w:t>Backspace</w:t>
            </w:r>
            <w:proofErr w:type="spellEnd"/>
            <w:r w:rsidRPr="00E02217">
              <w:rPr>
                <w:i/>
                <w:iCs/>
              </w:rPr>
              <w:t xml:space="preserve">“ klavišus ir pradėti iš naujo. </w:t>
            </w:r>
          </w:p>
        </w:tc>
      </w:tr>
    </w:tbl>
    <w:p w14:paraId="6507A129" w14:textId="77777777" w:rsidR="00E130AB" w:rsidRPr="00E02217" w:rsidRDefault="00E130AB" w:rsidP="00E130AB">
      <w:pPr>
        <w:pStyle w:val="Heading4"/>
      </w:pPr>
    </w:p>
    <w:p w14:paraId="7AFEFF0B" w14:textId="0E6C1FAB" w:rsidR="00E130AB" w:rsidRPr="00E02217" w:rsidRDefault="00E130AB" w:rsidP="00D70546">
      <w:pPr>
        <w:pStyle w:val="Heading3"/>
      </w:pPr>
      <w:bookmarkStart w:id="12" w:name="_Toc193716923"/>
      <w:r w:rsidRPr="00E02217">
        <w:t>Lapo kūrimas</w:t>
      </w:r>
      <w:bookmarkEnd w:id="12"/>
    </w:p>
    <w:p w14:paraId="335A8C0C" w14:textId="0E20EDA6" w:rsidR="00E130AB" w:rsidRPr="00E02217" w:rsidRDefault="00E130AB" w:rsidP="00E130AB">
      <w:r w:rsidRPr="00E02217">
        <w:rPr>
          <w:noProof/>
        </w:rPr>
        <w:drawing>
          <wp:anchor distT="0" distB="0" distL="114300" distR="114300" simplePos="0" relativeHeight="251659264" behindDoc="0" locked="0" layoutInCell="1" allowOverlap="1" wp14:anchorId="2785D85D" wp14:editId="058D102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507490" cy="594360"/>
            <wp:effectExtent l="0" t="0" r="0" b="0"/>
            <wp:wrapThrough wrapText="bothSides">
              <wp:wrapPolygon edited="0">
                <wp:start x="0" y="0"/>
                <wp:lineTo x="0" y="20769"/>
                <wp:lineTo x="21291" y="20769"/>
                <wp:lineTo x="21291" y="0"/>
                <wp:lineTo x="0" y="0"/>
              </wp:wrapPolygon>
            </wp:wrapThrough>
            <wp:docPr id="25038400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8400" name="Picture 1" descr="A close-up of a sig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217">
        <w:t xml:space="preserve">Nurodžius visas norimas vertinti paslaugas, reiktų spausti mygtuką </w:t>
      </w:r>
      <w:r w:rsidR="00AC6D73" w:rsidRPr="00E02217">
        <w:t>„</w:t>
      </w:r>
      <w:r w:rsidRPr="00E02217">
        <w:rPr>
          <w:b/>
          <w:bCs/>
        </w:rPr>
        <w:t>Kurti paslaugų anketas iš sąrašo</w:t>
      </w:r>
      <w:r w:rsidR="00AC6D73" w:rsidRPr="00E02217">
        <w:t>“</w:t>
      </w:r>
      <w:r w:rsidRPr="00E02217">
        <w:t xml:space="preserve">: </w:t>
      </w:r>
    </w:p>
    <w:p w14:paraId="207CB803" w14:textId="6B5605EF" w:rsidR="00DE5A93" w:rsidRPr="00E02217" w:rsidRDefault="00DE5A93" w:rsidP="00DE5A93"/>
    <w:tbl>
      <w:tblPr>
        <w:tblStyle w:val="TableGrid"/>
        <w:tblpPr w:leftFromText="181" w:rightFromText="181" w:bottomFromText="142" w:vertAnchor="text" w:tblpY="1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54"/>
        <w:gridCol w:w="8774"/>
      </w:tblGrid>
      <w:tr w:rsidR="00E130AB" w:rsidRPr="00E02217" w14:paraId="6CB29C11" w14:textId="77777777" w:rsidTr="00E130AB">
        <w:tc>
          <w:tcPr>
            <w:tcW w:w="846" w:type="dxa"/>
            <w:vAlign w:val="center"/>
          </w:tcPr>
          <w:p w14:paraId="756F993B" w14:textId="77777777" w:rsidR="00E130AB" w:rsidRPr="00E02217" w:rsidRDefault="00E130AB" w:rsidP="00E130AB">
            <w:pPr>
              <w:jc w:val="center"/>
              <w:rPr>
                <w:i/>
                <w:iCs/>
              </w:rPr>
            </w:pPr>
            <w:r w:rsidRPr="00E0221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B1A2BB8" wp14:editId="113CF44F">
                  <wp:simplePos x="1150620" y="2446020"/>
                  <wp:positionH relativeFrom="margin">
                    <wp:align>center</wp:align>
                  </wp:positionH>
                  <wp:positionV relativeFrom="paragraph">
                    <wp:align>center</wp:align>
                  </wp:positionV>
                  <wp:extent cx="405130" cy="405130"/>
                  <wp:effectExtent l="0" t="0" r="0" b="0"/>
                  <wp:wrapTopAndBottom/>
                  <wp:docPr id="1620357061" name="Picture 3" descr="Premium Vector | Exclamation mark icon vector template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mium Vector | Exclamation mark icon vector template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2" w:type="dxa"/>
          </w:tcPr>
          <w:p w14:paraId="6A2D220E" w14:textId="77777777" w:rsidR="00E130AB" w:rsidRPr="00E02217" w:rsidRDefault="00E130AB" w:rsidP="00E130AB">
            <w:pPr>
              <w:jc w:val="both"/>
              <w:rPr>
                <w:i/>
                <w:iCs/>
              </w:rPr>
            </w:pPr>
            <w:r w:rsidRPr="00E02217">
              <w:rPr>
                <w:b/>
                <w:bCs/>
                <w:i/>
                <w:iCs/>
              </w:rPr>
              <w:t>Jei jau yra sukurtos vertinimo anketos, pakartotinis jų kūrimas panaikins jose esančią informaciją (apie tai būsite įspėti).</w:t>
            </w:r>
            <w:r w:rsidRPr="00E02217">
              <w:rPr>
                <w:i/>
                <w:iCs/>
              </w:rPr>
              <w:t xml:space="preserve"> </w:t>
            </w:r>
          </w:p>
          <w:p w14:paraId="55565974" w14:textId="2049A344" w:rsidR="00E130AB" w:rsidRPr="00E02217" w:rsidRDefault="00AC6D73" w:rsidP="00E130AB">
            <w:pPr>
              <w:jc w:val="both"/>
              <w:rPr>
                <w:i/>
                <w:iCs/>
              </w:rPr>
            </w:pPr>
            <w:r w:rsidRPr="00E02217">
              <w:rPr>
                <w:i/>
                <w:iCs/>
              </w:rPr>
              <w:t>J</w:t>
            </w:r>
            <w:r w:rsidR="00E130AB" w:rsidRPr="00E02217">
              <w:rPr>
                <w:i/>
                <w:iCs/>
              </w:rPr>
              <w:t>ei padarėte klaidą ar norite tiesiog papildyti paslaugų sąrašą, geriausia būtų tai padaryti</w:t>
            </w:r>
            <w:r w:rsidRPr="00E02217">
              <w:rPr>
                <w:i/>
                <w:iCs/>
              </w:rPr>
              <w:t>,</w:t>
            </w:r>
            <w:r w:rsidR="00E130AB" w:rsidRPr="00E02217">
              <w:rPr>
                <w:i/>
                <w:iCs/>
              </w:rPr>
              <w:t xml:space="preserve"> kol nepradėjote pildyti anketų, arba papildomai kurti anketas kitu būdu (ne iš sąrašo). </w:t>
            </w:r>
          </w:p>
        </w:tc>
      </w:tr>
    </w:tbl>
    <w:p w14:paraId="1326C82D" w14:textId="440936C1" w:rsidR="00DE5A93" w:rsidRPr="00E02217" w:rsidRDefault="00E130AB" w:rsidP="00DE5A93">
      <w:r w:rsidRPr="00E02217">
        <w:t>Paspaudus mygtuką, kiekvienai iš nurodytų paslaugų</w:t>
      </w:r>
      <w:r w:rsidR="00AC6D73" w:rsidRPr="00E02217">
        <w:t xml:space="preserve"> bus sukurti 3 lapai</w:t>
      </w:r>
      <w:r w:rsidRPr="00E02217">
        <w:t>:</w:t>
      </w:r>
    </w:p>
    <w:p w14:paraId="17878B29" w14:textId="0FD83284" w:rsidR="00E130AB" w:rsidRPr="00E02217" w:rsidRDefault="00E130AB" w:rsidP="00E130AB">
      <w:pPr>
        <w:pStyle w:val="ListParagraph"/>
        <w:numPr>
          <w:ilvl w:val="0"/>
          <w:numId w:val="6"/>
        </w:numPr>
      </w:pPr>
      <w:r w:rsidRPr="00E02217">
        <w:t>Paslaugos vertinimas</w:t>
      </w:r>
    </w:p>
    <w:p w14:paraId="649D4BEE" w14:textId="6BC0788A" w:rsidR="00E130AB" w:rsidRPr="00E02217" w:rsidRDefault="00E130AB" w:rsidP="00E130AB">
      <w:pPr>
        <w:pStyle w:val="ListParagraph"/>
        <w:numPr>
          <w:ilvl w:val="0"/>
          <w:numId w:val="6"/>
        </w:numPr>
      </w:pPr>
      <w:r w:rsidRPr="00E02217">
        <w:t>Rezultatų santrauka</w:t>
      </w:r>
    </w:p>
    <w:p w14:paraId="559F842B" w14:textId="73CAA13B" w:rsidR="00E130AB" w:rsidRPr="00E02217" w:rsidRDefault="00E130AB" w:rsidP="00E130AB">
      <w:pPr>
        <w:pStyle w:val="ListParagraph"/>
        <w:numPr>
          <w:ilvl w:val="0"/>
          <w:numId w:val="6"/>
        </w:numPr>
      </w:pPr>
      <w:r w:rsidRPr="00E02217">
        <w:t>Įsivertinimo suvestinė</w:t>
      </w:r>
    </w:p>
    <w:p w14:paraId="1F466285" w14:textId="0E639035" w:rsidR="00DE5A93" w:rsidRPr="00E02217" w:rsidRDefault="00D70546" w:rsidP="00D70546">
      <w:pPr>
        <w:pStyle w:val="Heading2"/>
      </w:pPr>
      <w:bookmarkStart w:id="13" w:name="_Toc193716924"/>
      <w:r w:rsidRPr="00E02217">
        <w:t>Paslaugų vertinimo anketų kūrimas laisvai (ne iš sąrašo)</w:t>
      </w:r>
      <w:bookmarkEnd w:id="13"/>
    </w:p>
    <w:p w14:paraId="7F4914D6" w14:textId="308655CB" w:rsidR="00D70546" w:rsidRPr="00E02217" w:rsidRDefault="00D70546" w:rsidP="00D70546">
      <w:pPr>
        <w:jc w:val="both"/>
      </w:pPr>
      <w:r w:rsidRPr="00E02217">
        <w:t xml:space="preserve">Jei teikiamų paslaugų sąraše nematote savo teikiamos paslaugos, ar jau esate užpildę daug informacijos kituose lapuose ir nenorite jos prarasti kuriant </w:t>
      </w:r>
      <w:r w:rsidR="00AC6D73" w:rsidRPr="00E02217">
        <w:t xml:space="preserve">išsamias </w:t>
      </w:r>
      <w:r w:rsidRPr="00E02217">
        <w:t xml:space="preserve">anketas, galite atskirai sukurti papildomą vertinimo lapą. </w:t>
      </w:r>
    </w:p>
    <w:p w14:paraId="652833CD" w14:textId="44FA122E" w:rsidR="00D70546" w:rsidRPr="00E02217" w:rsidRDefault="00D70546" w:rsidP="00D70546">
      <w:pPr>
        <w:jc w:val="both"/>
      </w:pPr>
      <w:r w:rsidRPr="00E02217">
        <w:rPr>
          <w:noProof/>
        </w:rPr>
        <w:drawing>
          <wp:anchor distT="0" distB="0" distL="114300" distR="114300" simplePos="0" relativeHeight="251661312" behindDoc="0" locked="0" layoutInCell="1" allowOverlap="1" wp14:anchorId="37AB2199" wp14:editId="3F515C4C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655445" cy="675640"/>
            <wp:effectExtent l="0" t="0" r="1905" b="0"/>
            <wp:wrapThrough wrapText="bothSides">
              <wp:wrapPolygon edited="0">
                <wp:start x="0" y="0"/>
                <wp:lineTo x="0" y="20707"/>
                <wp:lineTo x="21376" y="20707"/>
                <wp:lineTo x="21376" y="0"/>
                <wp:lineTo x="0" y="0"/>
              </wp:wrapPolygon>
            </wp:wrapThrough>
            <wp:docPr id="399991319" name="Picture 1" descr="A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91319" name="Picture 1" descr="A white sign with black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217">
        <w:t>Tam reiktų rinktis mygtuką „</w:t>
      </w:r>
      <w:r w:rsidRPr="00E02217">
        <w:rPr>
          <w:b/>
          <w:bCs/>
        </w:rPr>
        <w:t>Kurti naują vertinimo anketą (ne iš sąrašo)</w:t>
      </w:r>
      <w:r w:rsidRPr="00E02217">
        <w:t>“:</w:t>
      </w:r>
    </w:p>
    <w:p w14:paraId="0C921268" w14:textId="77777777" w:rsidR="00D70546" w:rsidRPr="00E02217" w:rsidRDefault="00D70546" w:rsidP="00D70546">
      <w:pPr>
        <w:jc w:val="both"/>
      </w:pPr>
    </w:p>
    <w:p w14:paraId="4A13A952" w14:textId="38C9F1CB" w:rsidR="00D70546" w:rsidRPr="00E02217" w:rsidRDefault="00D70546" w:rsidP="00D70546">
      <w:pPr>
        <w:pStyle w:val="Heading3"/>
      </w:pPr>
      <w:bookmarkStart w:id="14" w:name="_Toc193716925"/>
      <w:r w:rsidRPr="00E02217">
        <w:t>Anketos pildymas</w:t>
      </w:r>
      <w:bookmarkEnd w:id="14"/>
    </w:p>
    <w:p w14:paraId="6138C5D0" w14:textId="2C9611C2" w:rsidR="00D70546" w:rsidRPr="00E02217" w:rsidRDefault="00D70546" w:rsidP="00D70546">
      <w:r w:rsidRPr="00E02217">
        <w:t xml:space="preserve">Paspaudus mygtuką, vartotojui pasirodo papildomas klausimynas, kuriame reikia: </w:t>
      </w:r>
    </w:p>
    <w:p w14:paraId="67DAEDF9" w14:textId="44041429" w:rsidR="00D70546" w:rsidRPr="00E02217" w:rsidRDefault="00AC6D73" w:rsidP="00D70546">
      <w:pPr>
        <w:pStyle w:val="ListParagraph"/>
        <w:numPr>
          <w:ilvl w:val="0"/>
          <w:numId w:val="7"/>
        </w:numPr>
      </w:pPr>
      <w:r w:rsidRPr="00E02217">
        <w:t>nurodyti t</w:t>
      </w:r>
      <w:r w:rsidR="00D70546" w:rsidRPr="00E02217">
        <w:t>eikiamos paslaugos pavadinim</w:t>
      </w:r>
      <w:r w:rsidRPr="00E02217">
        <w:t>ą;</w:t>
      </w:r>
    </w:p>
    <w:p w14:paraId="7225F687" w14:textId="6B864893" w:rsidR="00D70546" w:rsidRPr="00E02217" w:rsidRDefault="00AC6D73" w:rsidP="00D70546">
      <w:pPr>
        <w:pStyle w:val="ListParagraph"/>
        <w:numPr>
          <w:ilvl w:val="0"/>
          <w:numId w:val="7"/>
        </w:numPr>
      </w:pPr>
      <w:r w:rsidRPr="00E02217">
        <w:t>p</w:t>
      </w:r>
      <w:r w:rsidR="00D70546" w:rsidRPr="00E02217">
        <w:t>asirinkti teikiamos paslaugos tipą</w:t>
      </w:r>
      <w:r w:rsidRPr="00E02217">
        <w:t>.</w:t>
      </w:r>
    </w:p>
    <w:p w14:paraId="40CAE7F8" w14:textId="71019594" w:rsidR="00D70546" w:rsidRPr="00E02217" w:rsidRDefault="00D70546" w:rsidP="00D70546">
      <w:pPr>
        <w:jc w:val="center"/>
        <w:rPr>
          <w:b/>
          <w:bCs/>
        </w:rPr>
      </w:pPr>
      <w:r w:rsidRPr="00E02217">
        <w:rPr>
          <w:noProof/>
        </w:rPr>
        <w:lastRenderedPageBreak/>
        <w:drawing>
          <wp:inline distT="0" distB="0" distL="0" distR="0" wp14:anchorId="64D4484C" wp14:editId="311C4FBC">
            <wp:extent cx="3696216" cy="3458058"/>
            <wp:effectExtent l="0" t="0" r="0" b="9525"/>
            <wp:docPr id="3344960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96073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66313" w14:textId="199B2DE2" w:rsidR="00D70546" w:rsidRPr="00E02217" w:rsidRDefault="00D70546" w:rsidP="00D70546">
      <w:r w:rsidRPr="00E02217">
        <w:t>Įvedus informaciją ir paspaudus „</w:t>
      </w:r>
      <w:r w:rsidRPr="00E02217">
        <w:rPr>
          <w:b/>
          <w:bCs/>
        </w:rPr>
        <w:t>Patvirtinti</w:t>
      </w:r>
      <w:r w:rsidRPr="00E02217">
        <w:t>“</w:t>
      </w:r>
      <w:r w:rsidR="00944617" w:rsidRPr="00E02217">
        <w:t>, šiai paslaugai</w:t>
      </w:r>
      <w:r w:rsidRPr="00E02217">
        <w:t xml:space="preserve"> bus taip pat sukurti 3 lapai: </w:t>
      </w:r>
    </w:p>
    <w:p w14:paraId="0962F96D" w14:textId="77777777" w:rsidR="00D70546" w:rsidRPr="00E02217" w:rsidRDefault="00D70546" w:rsidP="00D70546">
      <w:pPr>
        <w:pStyle w:val="ListParagraph"/>
        <w:numPr>
          <w:ilvl w:val="0"/>
          <w:numId w:val="8"/>
        </w:numPr>
      </w:pPr>
      <w:r w:rsidRPr="00E02217">
        <w:t>Paslaugos vertinimas</w:t>
      </w:r>
    </w:p>
    <w:p w14:paraId="35077DC6" w14:textId="77777777" w:rsidR="00D70546" w:rsidRPr="00E02217" w:rsidRDefault="00D70546" w:rsidP="00D70546">
      <w:pPr>
        <w:pStyle w:val="ListParagraph"/>
        <w:numPr>
          <w:ilvl w:val="0"/>
          <w:numId w:val="8"/>
        </w:numPr>
      </w:pPr>
      <w:r w:rsidRPr="00E02217">
        <w:t>Rezultatų santrauka</w:t>
      </w:r>
    </w:p>
    <w:p w14:paraId="7B70F117" w14:textId="77777777" w:rsidR="00D70546" w:rsidRPr="00E02217" w:rsidRDefault="00D70546" w:rsidP="00D70546">
      <w:pPr>
        <w:pStyle w:val="ListParagraph"/>
        <w:numPr>
          <w:ilvl w:val="0"/>
          <w:numId w:val="8"/>
        </w:numPr>
      </w:pPr>
      <w:r w:rsidRPr="00E02217">
        <w:t>Įsivertinimo suvestinė</w:t>
      </w:r>
    </w:p>
    <w:p w14:paraId="19E84BD8" w14:textId="6A0BBADC" w:rsidR="000C6E75" w:rsidRPr="00E02217" w:rsidRDefault="000C6E75" w:rsidP="000C6E75"/>
    <w:p w14:paraId="6ED8AC9D" w14:textId="37330026" w:rsidR="00D70546" w:rsidRPr="00E02217" w:rsidRDefault="00D70546" w:rsidP="00D70546">
      <w:pPr>
        <w:pStyle w:val="Heading2"/>
      </w:pPr>
      <w:bookmarkStart w:id="15" w:name="_Toc193716926"/>
      <w:r w:rsidRPr="00E02217">
        <w:t>Paslaugos vertinimo anketa</w:t>
      </w:r>
      <w:bookmarkEnd w:id="15"/>
    </w:p>
    <w:p w14:paraId="7CFC77BC" w14:textId="4F961815" w:rsidR="000C6E75" w:rsidRPr="00E02217" w:rsidRDefault="000C6E75" w:rsidP="000C6E75">
      <w:r w:rsidRPr="00E02217">
        <w:t xml:space="preserve">Sukūrus vertinimo anketas, galima pradėti jas pildyti. Kiekviena vertinimo anketa </w:t>
      </w:r>
      <w:r w:rsidRPr="00E02217">
        <w:rPr>
          <w:i/>
          <w:iCs/>
        </w:rPr>
        <w:t xml:space="preserve">Excel </w:t>
      </w:r>
      <w:r w:rsidR="00683DC2" w:rsidRPr="00E02217">
        <w:t xml:space="preserve">darbaknygėje </w:t>
      </w:r>
      <w:r w:rsidRPr="00E02217">
        <w:t xml:space="preserve">yra išskirta oranžine spalva: </w:t>
      </w:r>
      <w:r w:rsidRPr="00E02217">
        <w:rPr>
          <w:noProof/>
        </w:rPr>
        <w:drawing>
          <wp:inline distT="0" distB="0" distL="0" distR="0" wp14:anchorId="01431C6F" wp14:editId="33E691E8">
            <wp:extent cx="1569720" cy="292337"/>
            <wp:effectExtent l="0" t="0" r="0" b="0"/>
            <wp:docPr id="1144641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4160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6712" cy="29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5DD3" w14:textId="2623D917" w:rsidR="000C6E75" w:rsidRPr="00E02217" w:rsidRDefault="000C6E75" w:rsidP="000C6E75">
      <w:r w:rsidRPr="00E02217">
        <w:t>Ją atsidarius, viršutiniame kairia</w:t>
      </w:r>
      <w:r w:rsidR="00944617" w:rsidRPr="00E02217">
        <w:t>ja</w:t>
      </w:r>
      <w:r w:rsidRPr="00E02217">
        <w:t xml:space="preserve">me kampe matome informaciją apie vertinamą paslaugą bei apie tai, kokiam tipui </w:t>
      </w:r>
      <w:r w:rsidR="00944617" w:rsidRPr="00E02217">
        <w:t xml:space="preserve">paslauga </w:t>
      </w:r>
      <w:r w:rsidRPr="00E02217">
        <w:t xml:space="preserve">priklauso: </w:t>
      </w:r>
    </w:p>
    <w:p w14:paraId="781BFC2A" w14:textId="0A082153" w:rsidR="000C6E75" w:rsidRPr="00E02217" w:rsidRDefault="000C6E75" w:rsidP="000C6E75">
      <w:r w:rsidRPr="00E02217">
        <w:rPr>
          <w:noProof/>
        </w:rPr>
        <w:drawing>
          <wp:inline distT="0" distB="0" distL="0" distR="0" wp14:anchorId="74F31982" wp14:editId="38CDBCBF">
            <wp:extent cx="5887272" cy="885949"/>
            <wp:effectExtent l="0" t="0" r="0" b="9525"/>
            <wp:docPr id="13513820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8201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B362" w14:textId="289FEF7F" w:rsidR="000C6E75" w:rsidRPr="00E02217" w:rsidRDefault="000C6E75" w:rsidP="000C6E75">
      <w:r w:rsidRPr="00E02217">
        <w:rPr>
          <w:noProof/>
        </w:rPr>
        <w:drawing>
          <wp:anchor distT="0" distB="0" distL="114300" distR="114300" simplePos="0" relativeHeight="251662336" behindDoc="0" locked="0" layoutInCell="1" allowOverlap="1" wp14:anchorId="52BFDBC9" wp14:editId="4FCB46AC">
            <wp:simplePos x="0" y="0"/>
            <wp:positionH relativeFrom="margin">
              <wp:posOffset>3484880</wp:posOffset>
            </wp:positionH>
            <wp:positionV relativeFrom="paragraph">
              <wp:posOffset>9525</wp:posOffset>
            </wp:positionV>
            <wp:extent cx="2469515" cy="861060"/>
            <wp:effectExtent l="0" t="0" r="6985" b="0"/>
            <wp:wrapThrough wrapText="bothSides">
              <wp:wrapPolygon edited="0">
                <wp:start x="0" y="0"/>
                <wp:lineTo x="0" y="21027"/>
                <wp:lineTo x="21494" y="21027"/>
                <wp:lineTo x="21494" y="0"/>
                <wp:lineTo x="0" y="0"/>
              </wp:wrapPolygon>
            </wp:wrapThrough>
            <wp:docPr id="339005500" name="Picture 1" descr="A group of white square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05500" name="Picture 1" descr="A group of white squares with black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217">
        <w:t>Lapo dešinėje yra įvair</w:t>
      </w:r>
      <w:r w:rsidR="00944617" w:rsidRPr="00E02217">
        <w:t>ių</w:t>
      </w:r>
      <w:r w:rsidRPr="00E02217">
        <w:t xml:space="preserve"> mygtuk</w:t>
      </w:r>
      <w:r w:rsidR="00944617" w:rsidRPr="00E02217">
        <w:t>ų</w:t>
      </w:r>
      <w:r w:rsidRPr="00E02217">
        <w:t>, kurie aptariami atskirose skiltyse ir kurie leidžia atlikti įvairius veiksmus:</w:t>
      </w:r>
    </w:p>
    <w:p w14:paraId="695CD4A8" w14:textId="0F5FCABD" w:rsidR="000C6E75" w:rsidRPr="00E02217" w:rsidRDefault="000C6E75" w:rsidP="000C6E75"/>
    <w:p w14:paraId="115FCAF1" w14:textId="1AB3AC70" w:rsidR="000C6E75" w:rsidRPr="00E02217" w:rsidRDefault="000C6E75" w:rsidP="000C6E75">
      <w:r w:rsidRPr="00E02217">
        <w:rPr>
          <w:b/>
          <w:bCs/>
        </w:rPr>
        <w:lastRenderedPageBreak/>
        <w:t>Vertinimo zona</w:t>
      </w:r>
      <w:r w:rsidRPr="00E02217">
        <w:t xml:space="preserve"> prasideda lentele, kurioje dv</w:t>
      </w:r>
      <w:r w:rsidR="00944617" w:rsidRPr="00E02217">
        <w:t>iem</w:t>
      </w:r>
      <w:r w:rsidRPr="00E02217">
        <w:t xml:space="preserve"> spalvomis atskiriamas </w:t>
      </w:r>
      <w:r w:rsidRPr="00E02217">
        <w:rPr>
          <w:b/>
          <w:bCs/>
        </w:rPr>
        <w:t>Bazinis</w:t>
      </w:r>
      <w:r w:rsidRPr="00E02217">
        <w:t xml:space="preserve"> (šviesiai mėlyna) ir </w:t>
      </w:r>
      <w:r w:rsidRPr="00E02217">
        <w:rPr>
          <w:b/>
          <w:bCs/>
        </w:rPr>
        <w:t>Pažangus</w:t>
      </w:r>
      <w:r w:rsidR="00944617" w:rsidRPr="00E02217">
        <w:rPr>
          <w:b/>
          <w:bCs/>
        </w:rPr>
        <w:t>is</w:t>
      </w:r>
      <w:r w:rsidRPr="00E02217">
        <w:t xml:space="preserve"> (šviesiai oranžinė) lygiai: </w:t>
      </w:r>
    </w:p>
    <w:p w14:paraId="0CED12AC" w14:textId="47432DF0" w:rsidR="000C6E75" w:rsidRPr="00E02217" w:rsidRDefault="000C6E75" w:rsidP="000C6E75">
      <w:r w:rsidRPr="00E02217">
        <w:rPr>
          <w:noProof/>
        </w:rPr>
        <w:drawing>
          <wp:inline distT="0" distB="0" distL="0" distR="0" wp14:anchorId="5174CD6E" wp14:editId="11CA9220">
            <wp:extent cx="5782482" cy="3229426"/>
            <wp:effectExtent l="0" t="0" r="0" b="9525"/>
            <wp:docPr id="1489927289" name="Picture 1" descr="A yellow and blu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27289" name="Picture 1" descr="A yellow and blue box with black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4EAD" w14:textId="2715DDDC" w:rsidR="00D70546" w:rsidRPr="00E02217" w:rsidRDefault="00D70546" w:rsidP="00D70546">
      <w:pPr>
        <w:pStyle w:val="Heading3"/>
      </w:pPr>
      <w:bookmarkStart w:id="16" w:name="_Toc193716927"/>
      <w:r w:rsidRPr="00E02217">
        <w:t>Informacijos pildymas</w:t>
      </w:r>
      <w:bookmarkEnd w:id="16"/>
    </w:p>
    <w:p w14:paraId="3E4FE9E7" w14:textId="202D020D" w:rsidR="000C6E75" w:rsidRPr="00E02217" w:rsidRDefault="000C6E75" w:rsidP="00D70546">
      <w:r w:rsidRPr="00E02217">
        <w:t xml:space="preserve">Vertinimo zonoje pildymas </w:t>
      </w:r>
      <w:r w:rsidR="00944617" w:rsidRPr="00E02217">
        <w:t>suskirstytas į</w:t>
      </w:r>
      <w:r w:rsidRPr="00E02217">
        <w:t xml:space="preserve"> </w:t>
      </w:r>
      <w:r w:rsidRPr="00E02217">
        <w:rPr>
          <w:b/>
          <w:bCs/>
        </w:rPr>
        <w:t>Sritis</w:t>
      </w:r>
      <w:r w:rsidRPr="00E02217">
        <w:t xml:space="preserve">, </w:t>
      </w:r>
      <w:r w:rsidRPr="00E02217">
        <w:rPr>
          <w:b/>
          <w:bCs/>
        </w:rPr>
        <w:t>Reikalavim</w:t>
      </w:r>
      <w:r w:rsidR="00944617" w:rsidRPr="00E02217">
        <w:rPr>
          <w:b/>
          <w:bCs/>
        </w:rPr>
        <w:t>u</w:t>
      </w:r>
      <w:r w:rsidRPr="00E02217">
        <w:rPr>
          <w:b/>
          <w:bCs/>
        </w:rPr>
        <w:t>s</w:t>
      </w:r>
      <w:r w:rsidRPr="00E02217">
        <w:t xml:space="preserve">, </w:t>
      </w:r>
      <w:r w:rsidRPr="00E02217">
        <w:rPr>
          <w:b/>
          <w:bCs/>
        </w:rPr>
        <w:t>Etap</w:t>
      </w:r>
      <w:r w:rsidR="00944617" w:rsidRPr="00E02217">
        <w:rPr>
          <w:b/>
          <w:bCs/>
        </w:rPr>
        <w:t>u</w:t>
      </w:r>
      <w:r w:rsidRPr="00E02217">
        <w:rPr>
          <w:b/>
          <w:bCs/>
        </w:rPr>
        <w:t>s</w:t>
      </w:r>
      <w:r w:rsidRPr="00E02217">
        <w:t xml:space="preserve"> ir </w:t>
      </w:r>
      <w:r w:rsidRPr="00E02217">
        <w:rPr>
          <w:b/>
          <w:bCs/>
        </w:rPr>
        <w:t>Kriterij</w:t>
      </w:r>
      <w:r w:rsidR="00944617" w:rsidRPr="00E02217">
        <w:rPr>
          <w:b/>
          <w:bCs/>
        </w:rPr>
        <w:t>u</w:t>
      </w:r>
      <w:r w:rsidRPr="00E02217">
        <w:rPr>
          <w:b/>
          <w:bCs/>
        </w:rPr>
        <w:t>s</w:t>
      </w:r>
      <w:r w:rsidRPr="00E02217">
        <w:t xml:space="preserve"> (</w:t>
      </w:r>
      <w:r w:rsidR="00C46FD1" w:rsidRPr="00E02217">
        <w:t xml:space="preserve">Kriterijai yra </w:t>
      </w:r>
      <w:r w:rsidRPr="00E02217">
        <w:t>smulkiausi). Vien</w:t>
      </w:r>
      <w:r w:rsidR="00944617" w:rsidRPr="00E02217">
        <w:t>a</w:t>
      </w:r>
      <w:r w:rsidRPr="00E02217">
        <w:t xml:space="preserve"> eilutė yra skirta vieno </w:t>
      </w:r>
      <w:r w:rsidRPr="00E02217">
        <w:rPr>
          <w:b/>
          <w:bCs/>
        </w:rPr>
        <w:t>Kriterijaus</w:t>
      </w:r>
      <w:r w:rsidRPr="00E02217">
        <w:t xml:space="preserve"> aprašymui ir vertinimui. </w:t>
      </w:r>
    </w:p>
    <w:p w14:paraId="2AD3495E" w14:textId="79B4739A" w:rsidR="00EA316B" w:rsidRPr="00E02217" w:rsidRDefault="00944617" w:rsidP="00D70546">
      <w:r w:rsidRPr="00E02217">
        <w:t>Toliau</w:t>
      </w:r>
      <w:r w:rsidR="00EA316B" w:rsidRPr="00E02217">
        <w:t xml:space="preserve"> aptariamas kiekvienas vertinimo anketos stulpelis.</w:t>
      </w:r>
    </w:p>
    <w:p w14:paraId="3BF66AE2" w14:textId="5E330E73" w:rsidR="00EA316B" w:rsidRPr="00E02217" w:rsidRDefault="00EA316B" w:rsidP="00EA316B">
      <w:pPr>
        <w:pStyle w:val="Heading4"/>
      </w:pPr>
      <w:r w:rsidRPr="00E02217">
        <w:t>Informacijos šaltiniai</w:t>
      </w:r>
    </w:p>
    <w:p w14:paraId="7B3CD511" w14:textId="1AC3D4B5" w:rsidR="00F817DC" w:rsidRPr="00E02217" w:rsidRDefault="00EA316B" w:rsidP="00F817DC">
      <w:r w:rsidRPr="00E02217">
        <w:t xml:space="preserve">Stulpelyje </w:t>
      </w:r>
      <w:r w:rsidR="00944617" w:rsidRPr="00E02217">
        <w:t>„</w:t>
      </w:r>
      <w:r w:rsidR="00944617" w:rsidRPr="00E02217">
        <w:rPr>
          <w:i/>
          <w:iCs/>
        </w:rPr>
        <w:t>I</w:t>
      </w:r>
      <w:r w:rsidRPr="00E02217">
        <w:rPr>
          <w:i/>
          <w:iCs/>
        </w:rPr>
        <w:t>nformacijos šaltiniai</w:t>
      </w:r>
      <w:r w:rsidR="00944617" w:rsidRPr="00E02217">
        <w:rPr>
          <w:i/>
          <w:iCs/>
        </w:rPr>
        <w:t>“</w:t>
      </w:r>
      <w:r w:rsidRPr="00E02217">
        <w:t xml:space="preserve">, vertintojas turėtų pasirinkti </w:t>
      </w:r>
      <w:r w:rsidRPr="00E02217">
        <w:rPr>
          <w:b/>
          <w:bCs/>
        </w:rPr>
        <w:t>vieną ar kelis</w:t>
      </w:r>
      <w:r w:rsidR="00EB5AAE" w:rsidRPr="00E02217">
        <w:rPr>
          <w:b/>
          <w:bCs/>
        </w:rPr>
        <w:t xml:space="preserve"> </w:t>
      </w:r>
      <w:r w:rsidR="00364921" w:rsidRPr="00E02217">
        <w:t>i</w:t>
      </w:r>
      <w:r w:rsidRPr="00E02217">
        <w:t xml:space="preserve">nformacijos šaltinius, kuriuose yra užfiksuotas tam tikras su </w:t>
      </w:r>
      <w:r w:rsidRPr="00E02217">
        <w:rPr>
          <w:b/>
          <w:bCs/>
        </w:rPr>
        <w:t>Kriterijumi</w:t>
      </w:r>
      <w:r w:rsidRPr="00E02217">
        <w:t xml:space="preserve"> susijęs rezultatas. </w:t>
      </w:r>
      <w:r w:rsidR="00F817DC" w:rsidRPr="00E02217">
        <w:t>Pasirinktas informacijos šaltinis nurodo, kokia informacija galime remtis vertinant kriterijaus įgyvendinimą.</w:t>
      </w:r>
    </w:p>
    <w:p w14:paraId="4964E19D" w14:textId="67C6E0CA" w:rsidR="00EA316B" w:rsidRPr="00E02217" w:rsidRDefault="00EA316B" w:rsidP="00EA316B"/>
    <w:p w14:paraId="06CFB03C" w14:textId="051D5242" w:rsidR="00EA316B" w:rsidRPr="00E02217" w:rsidRDefault="00EA316B" w:rsidP="00EA316B">
      <w:r w:rsidRPr="00E02217">
        <w:rPr>
          <w:noProof/>
        </w:rPr>
        <w:drawing>
          <wp:inline distT="0" distB="0" distL="0" distR="0" wp14:anchorId="50E95756" wp14:editId="7C6EDDB6">
            <wp:extent cx="5782482" cy="2162477"/>
            <wp:effectExtent l="0" t="0" r="0" b="9525"/>
            <wp:docPr id="8309286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28678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1445" w14:textId="6838C9E7" w:rsidR="00EA316B" w:rsidRPr="00E02217" w:rsidRDefault="00EA316B" w:rsidP="00EA316B">
      <w:r w:rsidRPr="00E02217">
        <w:lastRenderedPageBreak/>
        <w:t>Kai kuriuose kriterijuose, yra reikalaujama, jog įstaiga būtų parengusi vieną ar kitą dokumentą. Tokiu atveju</w:t>
      </w:r>
      <w:r w:rsidR="007F27D6" w:rsidRPr="00E02217">
        <w:t>,</w:t>
      </w:r>
      <w:r w:rsidRPr="00E02217">
        <w:t xml:space="preserve"> vedant informaciją</w:t>
      </w:r>
      <w:r w:rsidR="007F27D6" w:rsidRPr="00E02217">
        <w:t>,</w:t>
      </w:r>
      <w:r w:rsidRPr="00E02217">
        <w:t xml:space="preserve"> bus matomas ir apie tai informuojantis pranešimas: </w:t>
      </w:r>
    </w:p>
    <w:p w14:paraId="7E926640" w14:textId="0BC4D979" w:rsidR="00EA316B" w:rsidRPr="00E02217" w:rsidRDefault="00EA316B" w:rsidP="00EA316B">
      <w:r w:rsidRPr="00E02217">
        <w:rPr>
          <w:noProof/>
        </w:rPr>
        <w:drawing>
          <wp:inline distT="0" distB="0" distL="0" distR="0" wp14:anchorId="4FAF1857" wp14:editId="2C6DCFAD">
            <wp:extent cx="6120130" cy="2096135"/>
            <wp:effectExtent l="0" t="0" r="0" b="0"/>
            <wp:docPr id="16219290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29056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0B62" w14:textId="52B3A774" w:rsidR="00EA316B" w:rsidRPr="00E02217" w:rsidRDefault="00EA316B" w:rsidP="00EA316B">
      <w:pPr>
        <w:pStyle w:val="Heading4"/>
      </w:pPr>
      <w:r w:rsidRPr="00E02217">
        <w:t>Rodiklio reikšmės</w:t>
      </w:r>
    </w:p>
    <w:p w14:paraId="28B7B251" w14:textId="7076A7E1" w:rsidR="00EA316B" w:rsidRPr="00E02217" w:rsidRDefault="0083738A" w:rsidP="00EA316B">
      <w:r w:rsidRPr="00E02217">
        <w:t xml:space="preserve">Pildant bazinio lygmens duomenis </w:t>
      </w:r>
      <w:r w:rsidR="00364921" w:rsidRPr="00E02217">
        <w:t>(išskyrus 3</w:t>
      </w:r>
      <w:r w:rsidR="00F817DC" w:rsidRPr="00E02217">
        <w:t xml:space="preserve"> atitikties</w:t>
      </w:r>
      <w:r w:rsidR="00364921" w:rsidRPr="00E02217">
        <w:t xml:space="preserve"> kriterijus) </w:t>
      </w:r>
      <w:r w:rsidR="00EA316B" w:rsidRPr="00E02217">
        <w:t xml:space="preserve">įprastai neprašoma rašyti jokių rodiklių reikšmių, tad vartotojai apie tai ir yra informuojami tekstu </w:t>
      </w:r>
      <w:r w:rsidR="007F27D6" w:rsidRPr="00E02217">
        <w:t>„</w:t>
      </w:r>
      <w:r w:rsidR="00EA316B" w:rsidRPr="00E02217">
        <w:t>Nerašyti</w:t>
      </w:r>
      <w:r w:rsidR="007F27D6" w:rsidRPr="00E02217">
        <w:t>“</w:t>
      </w:r>
      <w:r w:rsidR="00EA316B" w:rsidRPr="00E02217">
        <w:t xml:space="preserve">, bei juose </w:t>
      </w:r>
      <w:r w:rsidR="00EA316B" w:rsidRPr="00E02217">
        <w:rPr>
          <w:b/>
          <w:bCs/>
        </w:rPr>
        <w:t>neįmanoma</w:t>
      </w:r>
      <w:r w:rsidR="00EA316B" w:rsidRPr="00E02217">
        <w:t xml:space="preserve"> įvesti informacijos:</w:t>
      </w:r>
    </w:p>
    <w:p w14:paraId="032CF3F7" w14:textId="0B1EFD18" w:rsidR="00EA316B" w:rsidRPr="00E02217" w:rsidRDefault="00EA316B" w:rsidP="00EA316B">
      <w:r w:rsidRPr="00E02217">
        <w:rPr>
          <w:noProof/>
        </w:rPr>
        <w:drawing>
          <wp:inline distT="0" distB="0" distL="0" distR="0" wp14:anchorId="3EE030C7" wp14:editId="053A0E1A">
            <wp:extent cx="6120130" cy="382270"/>
            <wp:effectExtent l="0" t="0" r="0" b="0"/>
            <wp:docPr id="801798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9843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1EFDE" w14:textId="1CC5F2C4" w:rsidR="00EA316B" w:rsidRPr="00E02217" w:rsidRDefault="0083738A" w:rsidP="00EA316B">
      <w:r w:rsidRPr="00E02217">
        <w:t xml:space="preserve">Pildant pažangaus lygmens duomenis </w:t>
      </w:r>
      <w:r w:rsidR="00EA316B" w:rsidRPr="00E02217">
        <w:rPr>
          <w:b/>
          <w:bCs/>
        </w:rPr>
        <w:t>neprivalomas</w:t>
      </w:r>
      <w:r w:rsidR="00EA316B" w:rsidRPr="00E02217">
        <w:t xml:space="preserve"> rodiklio nurodymas, tačiau jei įstaiga yra atlikusi vienokį ar kitokį vertinimą, tuomet galima įrašyti rodiklio reikšmę:</w:t>
      </w:r>
    </w:p>
    <w:p w14:paraId="507B9C5A" w14:textId="17C4B160" w:rsidR="00EA316B" w:rsidRPr="00E02217" w:rsidRDefault="00EA316B" w:rsidP="00EA316B">
      <w:r w:rsidRPr="00E02217">
        <w:rPr>
          <w:noProof/>
        </w:rPr>
        <w:drawing>
          <wp:inline distT="0" distB="0" distL="0" distR="0" wp14:anchorId="6FD5722F" wp14:editId="7B22C6CC">
            <wp:extent cx="6120130" cy="363220"/>
            <wp:effectExtent l="0" t="0" r="0" b="0"/>
            <wp:docPr id="160795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518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515A6" w14:textId="47B81C99" w:rsidR="00EA316B" w:rsidRPr="00E02217" w:rsidRDefault="00EA316B" w:rsidP="00F35E3F">
      <w:r w:rsidRPr="00E02217">
        <w:t>Yra 3 kriterijai</w:t>
      </w:r>
      <w:r w:rsidR="00F35E3F" w:rsidRPr="00E02217">
        <w:t xml:space="preserve"> (7.7, 8.6, 25.2)</w:t>
      </w:r>
      <w:r w:rsidRPr="00E02217">
        <w:t>, k</w:t>
      </w:r>
      <w:r w:rsidR="007F27D6" w:rsidRPr="00E02217">
        <w:t>ai</w:t>
      </w:r>
      <w:r w:rsidRPr="00E02217">
        <w:t xml:space="preserve"> </w:t>
      </w:r>
      <w:r w:rsidRPr="00E02217">
        <w:rPr>
          <w:b/>
          <w:bCs/>
        </w:rPr>
        <w:t>privaloma</w:t>
      </w:r>
      <w:r w:rsidRPr="00E02217">
        <w:t xml:space="preserve"> nurodyti </w:t>
      </w:r>
      <w:r w:rsidRPr="00E02217">
        <w:rPr>
          <w:b/>
          <w:bCs/>
        </w:rPr>
        <w:t>Rodiklio</w:t>
      </w:r>
      <w:r w:rsidRPr="00E02217">
        <w:t xml:space="preserve"> reikšmę. Visi jie yra išskirti </w:t>
      </w:r>
      <w:r w:rsidR="007F27D6" w:rsidRPr="00E02217">
        <w:t xml:space="preserve">kita </w:t>
      </w:r>
      <w:r w:rsidRPr="00E02217">
        <w:t>spalv</w:t>
      </w:r>
      <w:r w:rsidR="007F27D6" w:rsidRPr="00E02217">
        <w:t>a</w:t>
      </w:r>
      <w:r w:rsidR="00F35E3F" w:rsidRPr="00E02217">
        <w:t>,</w:t>
      </w:r>
      <w:r w:rsidR="007F27D6" w:rsidRPr="00E02217">
        <w:t xml:space="preserve"> o</w:t>
      </w:r>
      <w:r w:rsidR="00F35E3F" w:rsidRPr="00E02217">
        <w:t xml:space="preserve"> jį pasirinkus papildomai rodoma žinutė su paaiškinimu</w:t>
      </w:r>
      <w:r w:rsidRPr="00E02217">
        <w:t xml:space="preserve">:  </w:t>
      </w:r>
    </w:p>
    <w:p w14:paraId="05F72957" w14:textId="7AF8352D" w:rsidR="00F35E3F" w:rsidRPr="00E02217" w:rsidRDefault="00F35E3F" w:rsidP="00F35E3F">
      <w:r w:rsidRPr="00E02217">
        <w:rPr>
          <w:noProof/>
        </w:rPr>
        <w:drawing>
          <wp:inline distT="0" distB="0" distL="0" distR="0" wp14:anchorId="1F1D094B" wp14:editId="2E8123BF">
            <wp:extent cx="6120130" cy="1774825"/>
            <wp:effectExtent l="0" t="0" r="0" b="0"/>
            <wp:docPr id="12670536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53681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0F0D" w14:textId="7D2E0494" w:rsidR="00F35E3F" w:rsidRPr="00E02217" w:rsidRDefault="00F35E3F" w:rsidP="00EA316B">
      <w:r w:rsidRPr="00E02217">
        <w:t xml:space="preserve">Nurodžius rodiklį, spalvinis žymėjimas išnyks. </w:t>
      </w:r>
    </w:p>
    <w:p w14:paraId="156F29F4" w14:textId="673B263F" w:rsidR="00EA316B" w:rsidRPr="00E02217" w:rsidRDefault="00EA316B" w:rsidP="00EA316B">
      <w:pPr>
        <w:pStyle w:val="Heading4"/>
      </w:pPr>
      <w:r w:rsidRPr="00E02217">
        <w:lastRenderedPageBreak/>
        <w:t>Pagrindimas</w:t>
      </w:r>
    </w:p>
    <w:p w14:paraId="25BCDC56" w14:textId="62644888" w:rsidR="00F35E3F" w:rsidRPr="00E02217" w:rsidRDefault="003C569B" w:rsidP="00EA316B">
      <w:r w:rsidRPr="00E02217">
        <w:t>S</w:t>
      </w:r>
      <w:r w:rsidR="00F35E3F" w:rsidRPr="00E02217">
        <w:t xml:space="preserve">tulpelyje </w:t>
      </w:r>
      <w:r w:rsidRPr="00E02217">
        <w:t xml:space="preserve">„Pagrindimas“ </w:t>
      </w:r>
      <w:r w:rsidR="00F35E3F" w:rsidRPr="00E02217">
        <w:t>vertintojas turėtų pateikti pagrindim</w:t>
      </w:r>
      <w:r w:rsidR="007F27D6" w:rsidRPr="00E02217">
        <w:t>ą</w:t>
      </w:r>
      <w:r w:rsidR="00F35E3F" w:rsidRPr="00E02217">
        <w:t>, aiškinimus, aprašyti įstaigos esamą būklę</w:t>
      </w:r>
      <w:r w:rsidR="007F27D6" w:rsidRPr="00E02217">
        <w:t xml:space="preserve">, susijusią su </w:t>
      </w:r>
      <w:r w:rsidR="00F817DC" w:rsidRPr="00E02217">
        <w:t>kriterijaus įgyvendinim</w:t>
      </w:r>
      <w:r w:rsidR="007F27D6" w:rsidRPr="00E02217">
        <w:t>u</w:t>
      </w:r>
      <w:r w:rsidR="00F35E3F" w:rsidRPr="00E02217">
        <w:t xml:space="preserve">. Tai yra laisvas teksto laukas, kur vartotojai turi rašyti tiek informacijos, kiek tik reikia. </w:t>
      </w:r>
    </w:p>
    <w:p w14:paraId="22C2AA71" w14:textId="766A1DC2" w:rsidR="00EA316B" w:rsidRPr="00E02217" w:rsidRDefault="00EA316B" w:rsidP="00EA316B">
      <w:pPr>
        <w:pStyle w:val="Heading4"/>
      </w:pPr>
      <w:r w:rsidRPr="00E02217">
        <w:t>Pagalba</w:t>
      </w:r>
    </w:p>
    <w:p w14:paraId="2A5F84C6" w14:textId="680E4B34" w:rsidR="00EA316B" w:rsidRPr="00E02217" w:rsidRDefault="003C569B" w:rsidP="00EA316B">
      <w:r w:rsidRPr="00E02217">
        <w:t>S</w:t>
      </w:r>
      <w:r w:rsidR="00F35E3F" w:rsidRPr="00E02217">
        <w:t>tulpelyje</w:t>
      </w:r>
      <w:r w:rsidRPr="00E02217">
        <w:t xml:space="preserve"> „Pagalba“</w:t>
      </w:r>
      <w:r w:rsidR="00F35E3F" w:rsidRPr="00E02217">
        <w:t xml:space="preserve"> yra pateikiami pagalbos mygtukai. Paspaudus juos pateikiama naudinga informacija apie konkretų kriterijų iš </w:t>
      </w:r>
      <w:r w:rsidR="00364921" w:rsidRPr="00E02217">
        <w:t>Socialinių paslaugų kokybės reikalavimų ir jų atitikties kriterijų įgyvendinimo gairių</w:t>
      </w:r>
      <w:r w:rsidR="00F35E3F" w:rsidRPr="00E02217">
        <w:t xml:space="preserve">:  </w:t>
      </w:r>
      <w:r w:rsidR="00F35E3F" w:rsidRPr="00E02217">
        <w:rPr>
          <w:noProof/>
        </w:rPr>
        <w:drawing>
          <wp:inline distT="0" distB="0" distL="0" distR="0" wp14:anchorId="098405E3" wp14:editId="28E2898B">
            <wp:extent cx="295316" cy="352474"/>
            <wp:effectExtent l="0" t="0" r="9525" b="9525"/>
            <wp:docPr id="1842803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0390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62C0" w14:textId="68FDE965" w:rsidR="00C43391" w:rsidRPr="00E02217" w:rsidRDefault="00C43391" w:rsidP="00C43391">
      <w:pPr>
        <w:jc w:val="center"/>
      </w:pPr>
      <w:r w:rsidRPr="00E02217">
        <w:rPr>
          <w:noProof/>
        </w:rPr>
        <w:drawing>
          <wp:inline distT="0" distB="0" distL="0" distR="0" wp14:anchorId="6FEFC4E5" wp14:editId="3CFC5227">
            <wp:extent cx="3977352" cy="2948940"/>
            <wp:effectExtent l="0" t="0" r="4445" b="3810"/>
            <wp:docPr id="1156257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57400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7005" cy="29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E4E3A" w14:textId="34CF5BDC" w:rsidR="00F35E3F" w:rsidRPr="00E02217" w:rsidRDefault="00F35E3F" w:rsidP="00EA316B">
      <w:r w:rsidRPr="00E02217">
        <w:t>Daugiau informacijos</w:t>
      </w:r>
      <w:r w:rsidR="00D42B61" w:rsidRPr="00E02217">
        <w:t xml:space="preserve"> apie šią funkciją</w:t>
      </w:r>
      <w:r w:rsidR="00C43391" w:rsidRPr="00E02217">
        <w:t xml:space="preserve"> pateikiama skyriuje </w:t>
      </w:r>
      <w:hyperlink w:anchor="_Pagalbinės_(gairių)_informacijos" w:history="1">
        <w:r w:rsidR="00C43391" w:rsidRPr="00E02217">
          <w:rPr>
            <w:rStyle w:val="Hyperlink"/>
          </w:rPr>
          <w:t>Pagalbinės (gairių) informacijos iššaukimas</w:t>
        </w:r>
      </w:hyperlink>
      <w:r w:rsidR="00C43391" w:rsidRPr="00E02217">
        <w:t>.</w:t>
      </w:r>
    </w:p>
    <w:p w14:paraId="0C502882" w14:textId="5AB07597" w:rsidR="00EA316B" w:rsidRPr="00E02217" w:rsidRDefault="00EA316B" w:rsidP="00EA316B">
      <w:pPr>
        <w:pStyle w:val="Heading4"/>
      </w:pPr>
      <w:r w:rsidRPr="00E02217">
        <w:t>Įvertinimas</w:t>
      </w:r>
    </w:p>
    <w:p w14:paraId="03C86E2C" w14:textId="0767E635" w:rsidR="00EA316B" w:rsidRPr="00E02217" w:rsidRDefault="0008755D" w:rsidP="00EA316B">
      <w:r w:rsidRPr="00E02217">
        <w:rPr>
          <w:noProof/>
        </w:rPr>
        <w:drawing>
          <wp:anchor distT="0" distB="0" distL="114300" distR="114300" simplePos="0" relativeHeight="251663360" behindDoc="0" locked="0" layoutInCell="1" allowOverlap="1" wp14:anchorId="64E278D6" wp14:editId="7141825F">
            <wp:simplePos x="0" y="0"/>
            <wp:positionH relativeFrom="column">
              <wp:posOffset>3728085</wp:posOffset>
            </wp:positionH>
            <wp:positionV relativeFrom="paragraph">
              <wp:posOffset>6350</wp:posOffset>
            </wp:positionV>
            <wp:extent cx="2026920" cy="824230"/>
            <wp:effectExtent l="0" t="0" r="0" b="0"/>
            <wp:wrapThrough wrapText="bothSides">
              <wp:wrapPolygon edited="0">
                <wp:start x="0" y="0"/>
                <wp:lineTo x="0" y="20968"/>
                <wp:lineTo x="21316" y="20968"/>
                <wp:lineTo x="21316" y="0"/>
                <wp:lineTo x="0" y="0"/>
              </wp:wrapPolygon>
            </wp:wrapThrough>
            <wp:docPr id="1423870092" name="Picture 1" descr="A white rectangular object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70092" name="Picture 1" descr="A white rectangular object with black lines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69B" w:rsidRPr="00E02217">
        <w:t>S</w:t>
      </w:r>
      <w:r w:rsidR="001A5C52" w:rsidRPr="00E02217">
        <w:t xml:space="preserve">tulpelyje </w:t>
      </w:r>
      <w:r w:rsidR="003C569B" w:rsidRPr="00E02217">
        <w:t xml:space="preserve">„Įvertinimas“ </w:t>
      </w:r>
      <w:r w:rsidR="001A5C52" w:rsidRPr="00E02217">
        <w:t>prie kiekvieno kriterijaus y</w:t>
      </w:r>
      <w:r w:rsidRPr="00E02217">
        <w:t xml:space="preserve">ra pasirinkimo sąrašas:  </w:t>
      </w:r>
      <w:r w:rsidR="001A5C52" w:rsidRPr="00E02217">
        <w:t xml:space="preserve"> </w:t>
      </w:r>
    </w:p>
    <w:p w14:paraId="4344BFEC" w14:textId="77777777" w:rsidR="0008755D" w:rsidRPr="00E02217" w:rsidRDefault="0008755D" w:rsidP="00EA316B"/>
    <w:p w14:paraId="0974FAB6" w14:textId="281C543D" w:rsidR="0008755D" w:rsidRPr="00E02217" w:rsidRDefault="0008755D" w:rsidP="00EA316B">
      <w:r w:rsidRPr="00E02217">
        <w:t xml:space="preserve">Vartotojai turėtų įvertinti pateiktus informacijos šaltinius, pagrindimą ir </w:t>
      </w:r>
      <w:r w:rsidR="00F817DC" w:rsidRPr="00E02217">
        <w:t>nustatyti</w:t>
      </w:r>
      <w:r w:rsidR="007F27D6" w:rsidRPr="00E02217">
        <w:t>,</w:t>
      </w:r>
      <w:r w:rsidR="00F817DC" w:rsidRPr="00E02217">
        <w:t xml:space="preserve"> </w:t>
      </w:r>
      <w:r w:rsidRPr="00E02217">
        <w:t xml:space="preserve">ar jų įstaiga atitinka kriterijų. </w:t>
      </w:r>
    </w:p>
    <w:p w14:paraId="2D0B84F9" w14:textId="1D0FBD0A" w:rsidR="00066111" w:rsidRPr="00E02217" w:rsidRDefault="00066111" w:rsidP="00EA316B">
      <w:r w:rsidRPr="00E02217">
        <w:t xml:space="preserve">Atkreiptinas dėmesys, jog </w:t>
      </w:r>
      <w:r w:rsidR="007F27D6" w:rsidRPr="00E02217">
        <w:t>atsižvelgiant į šį</w:t>
      </w:r>
      <w:r w:rsidRPr="00E02217">
        <w:t xml:space="preserve"> pasirinkim</w:t>
      </w:r>
      <w:r w:rsidR="007F27D6" w:rsidRPr="00E02217">
        <w:t>ą</w:t>
      </w:r>
      <w:r w:rsidRPr="00E02217">
        <w:t xml:space="preserve"> gali būti privalomai numatyti gerinimo veiksmai, jei </w:t>
      </w:r>
      <w:r w:rsidR="00CE5301" w:rsidRPr="00E02217">
        <w:t>įstaiga</w:t>
      </w:r>
      <w:r w:rsidR="007F27D6" w:rsidRPr="00E02217">
        <w:t>,</w:t>
      </w:r>
      <w:r w:rsidR="00CE5301" w:rsidRPr="00E02217">
        <w:t xml:space="preserve"> </w:t>
      </w:r>
      <w:r w:rsidR="00957CC7" w:rsidRPr="00E02217">
        <w:t>vertindama atitik</w:t>
      </w:r>
      <w:r w:rsidR="007F27D6" w:rsidRPr="00E02217">
        <w:t>tį</w:t>
      </w:r>
      <w:r w:rsidR="00957CC7" w:rsidRPr="00E02217">
        <w:t xml:space="preserve"> </w:t>
      </w:r>
      <w:r w:rsidR="006241D5" w:rsidRPr="00E02217">
        <w:t>Bazinio lygmens kriteriju</w:t>
      </w:r>
      <w:r w:rsidR="00957CC7" w:rsidRPr="00E02217">
        <w:t>i</w:t>
      </w:r>
      <w:r w:rsidR="007F27D6" w:rsidRPr="00E02217">
        <w:t>,</w:t>
      </w:r>
      <w:r w:rsidR="006241D5" w:rsidRPr="00E02217">
        <w:t xml:space="preserve"> nurodys, </w:t>
      </w:r>
      <w:r w:rsidR="007F27D6" w:rsidRPr="00E02217">
        <w:t>kad</w:t>
      </w:r>
      <w:r w:rsidR="006241D5" w:rsidRPr="00E02217">
        <w:t xml:space="preserve"> ji jo „</w:t>
      </w:r>
      <w:r w:rsidR="006241D5" w:rsidRPr="00E02217">
        <w:rPr>
          <w:b/>
          <w:bCs/>
        </w:rPr>
        <w:t>Neatitinka</w:t>
      </w:r>
      <w:r w:rsidR="006241D5" w:rsidRPr="00E02217">
        <w:t>“.</w:t>
      </w:r>
    </w:p>
    <w:p w14:paraId="5269B6F1" w14:textId="1812CD37" w:rsidR="00EA316B" w:rsidRPr="00E02217" w:rsidRDefault="00EA316B" w:rsidP="00EA316B">
      <w:pPr>
        <w:pStyle w:val="Heading4"/>
      </w:pPr>
      <w:bookmarkStart w:id="17" w:name="_Numatomi_gerinimo_veiksmai"/>
      <w:bookmarkEnd w:id="17"/>
      <w:r w:rsidRPr="00E02217">
        <w:t>Numatomi gerinimo veiksmai</w:t>
      </w:r>
    </w:p>
    <w:p w14:paraId="490BF722" w14:textId="2B5D9576" w:rsidR="00EA316B" w:rsidRPr="00E02217" w:rsidRDefault="007F27D6" w:rsidP="00EA316B">
      <w:r w:rsidRPr="00E02217">
        <w:t>S</w:t>
      </w:r>
      <w:r w:rsidR="00D039D6" w:rsidRPr="00E02217">
        <w:t xml:space="preserve">tulpelis </w:t>
      </w:r>
      <w:r w:rsidRPr="00E02217">
        <w:t xml:space="preserve">„Numatomi gerinimo veiksmai“ </w:t>
      </w:r>
      <w:r w:rsidR="00D039D6" w:rsidRPr="00E02217">
        <w:t xml:space="preserve">glaudžiai susijęs su </w:t>
      </w:r>
      <w:r w:rsidR="004A17DA" w:rsidRPr="00E02217">
        <w:t>stulpeliu</w:t>
      </w:r>
      <w:r w:rsidRPr="00E02217">
        <w:t xml:space="preserve"> „Įvertinimas“</w:t>
      </w:r>
      <w:r w:rsidR="004A17DA" w:rsidRPr="00E02217">
        <w:t>.</w:t>
      </w:r>
      <w:r w:rsidR="00525B53" w:rsidRPr="00E02217">
        <w:t xml:space="preserve"> Jei </w:t>
      </w:r>
      <w:r w:rsidR="00D039D6" w:rsidRPr="00E02217">
        <w:t xml:space="preserve"> </w:t>
      </w:r>
      <w:r w:rsidR="00BA7A27" w:rsidRPr="00E02217">
        <w:t xml:space="preserve">vartotojas </w:t>
      </w:r>
      <w:r w:rsidR="00C768ED" w:rsidRPr="00E02217">
        <w:t xml:space="preserve">stulpelyje </w:t>
      </w:r>
      <w:r w:rsidR="003C569B" w:rsidRPr="00E02217">
        <w:t xml:space="preserve">„Įvertinimas“ </w:t>
      </w:r>
      <w:r w:rsidR="00C768ED" w:rsidRPr="00E02217">
        <w:t xml:space="preserve">nurodo, jog kriterijaus „Neatitinka“, tuomet privalomai </w:t>
      </w:r>
      <w:r w:rsidR="00C768ED" w:rsidRPr="00E02217">
        <w:lastRenderedPageBreak/>
        <w:t xml:space="preserve">nurodoma, jog turi būti numatomi gerinimo veiksmai. </w:t>
      </w:r>
      <w:r w:rsidR="00364921" w:rsidRPr="00E02217">
        <w:t xml:space="preserve">Tuo atveju, jei vartotojas stulpelyje </w:t>
      </w:r>
      <w:r w:rsidR="003C569B" w:rsidRPr="00E02217">
        <w:t xml:space="preserve">„Įvertinimas“ </w:t>
      </w:r>
      <w:r w:rsidR="00364921" w:rsidRPr="00E02217">
        <w:t>nurodo, jog kriterijų „Atitinka“, jis vis tiek turi galimybę numatyti gerinimo veiksmus, siekdamas aukštesnės kriterijaus įgyvendinimo kokybės</w:t>
      </w:r>
      <w:r w:rsidR="00F817DC" w:rsidRPr="00E02217">
        <w:t xml:space="preserve"> arba aukštesnio kriterijaus įgyvendinimo lyg</w:t>
      </w:r>
      <w:r w:rsidR="003C569B" w:rsidRPr="00E02217">
        <w:t>mens</w:t>
      </w:r>
      <w:r w:rsidR="00F817DC" w:rsidRPr="00E02217">
        <w:t>, t. y. aukštesnės nei bazini</w:t>
      </w:r>
      <w:r w:rsidR="003C569B" w:rsidRPr="00E02217">
        <w:t>o</w:t>
      </w:r>
      <w:r w:rsidR="00F817DC" w:rsidRPr="00E02217">
        <w:t xml:space="preserve"> lyg</w:t>
      </w:r>
      <w:r w:rsidR="003C569B" w:rsidRPr="00E02217">
        <w:t>mens</w:t>
      </w:r>
      <w:r w:rsidR="00F817DC" w:rsidRPr="00E02217">
        <w:t xml:space="preserve"> paslaugų kokybės.</w:t>
      </w:r>
      <w:r w:rsidR="00364921" w:rsidRPr="00E02217">
        <w:t xml:space="preserve"> </w:t>
      </w:r>
    </w:p>
    <w:p w14:paraId="511F803E" w14:textId="4D79CC6A" w:rsidR="00C768ED" w:rsidRPr="00E02217" w:rsidRDefault="00C768ED" w:rsidP="00EA316B">
      <w:r w:rsidRPr="00E02217">
        <w:t xml:space="preserve">Šio stulpelio </w:t>
      </w:r>
      <w:r w:rsidR="00AB52A1" w:rsidRPr="00E02217">
        <w:t>rezultatai</w:t>
      </w:r>
      <w:r w:rsidRPr="00E02217">
        <w:t>, inici</w:t>
      </w:r>
      <w:r w:rsidR="006A089E" w:rsidRPr="00E02217">
        <w:t>j</w:t>
      </w:r>
      <w:r w:rsidRPr="00E02217">
        <w:t>avus tobulinimosi plano kūrimą</w:t>
      </w:r>
      <w:r w:rsidR="005806E4" w:rsidRPr="00E02217">
        <w:t xml:space="preserve">, bus </w:t>
      </w:r>
      <w:r w:rsidR="00AB52A1" w:rsidRPr="00E02217">
        <w:t xml:space="preserve">perkelti į atskirą lapą, kuriame įstaiga turės suplanuoti konkrečius tobulinimo veiksmus kiekvienam iš kriterijų. </w:t>
      </w:r>
      <w:r w:rsidR="00DA0BF9" w:rsidRPr="00E02217">
        <w:t xml:space="preserve">Daugiau informacijos: </w:t>
      </w:r>
      <w:hyperlink w:anchor="_Numatomi_gerinimo_veiksmai" w:history="1">
        <w:r w:rsidR="00DA0BF9" w:rsidRPr="00E02217">
          <w:rPr>
            <w:rStyle w:val="Hyperlink"/>
          </w:rPr>
          <w:t>Numatomi gerinimo veiksmai</w:t>
        </w:r>
      </w:hyperlink>
    </w:p>
    <w:p w14:paraId="121CEFCC" w14:textId="4AC831BB" w:rsidR="00EA316B" w:rsidRPr="00E02217" w:rsidRDefault="00EA316B" w:rsidP="00EA316B">
      <w:pPr>
        <w:pStyle w:val="Heading4"/>
      </w:pPr>
      <w:r w:rsidRPr="00E02217">
        <w:t>Papildoma informacija</w:t>
      </w:r>
    </w:p>
    <w:p w14:paraId="1D14235D" w14:textId="14087C40" w:rsidR="00FD675F" w:rsidRPr="00E02217" w:rsidRDefault="00DA0BF9" w:rsidP="00EA316B">
      <w:r w:rsidRPr="00E02217">
        <w:t>Tai yra laisvas teksto laukas, skirtas papildom</w:t>
      </w:r>
      <w:r w:rsidR="003C569B" w:rsidRPr="00E02217">
        <w:t>ai</w:t>
      </w:r>
      <w:r w:rsidRPr="00E02217">
        <w:t xml:space="preserve"> informacij</w:t>
      </w:r>
      <w:r w:rsidR="003C569B" w:rsidRPr="00E02217">
        <w:t>ai pateikti.</w:t>
      </w:r>
      <w:r w:rsidRPr="00E02217">
        <w:t xml:space="preserve"> </w:t>
      </w:r>
      <w:r w:rsidR="00066AB5" w:rsidRPr="00E02217">
        <w:t>Jam netaikomi jokie papildomi apribojimai.</w:t>
      </w:r>
    </w:p>
    <w:p w14:paraId="702A890D" w14:textId="2493553B" w:rsidR="00D70546" w:rsidRPr="00E02217" w:rsidRDefault="00D70546" w:rsidP="00D70546">
      <w:pPr>
        <w:pStyle w:val="Heading3"/>
      </w:pPr>
      <w:bookmarkStart w:id="18" w:name="_Toc193716928"/>
      <w:r w:rsidRPr="00E02217">
        <w:t>Paslėpti</w:t>
      </w:r>
      <w:r w:rsidR="003C569B" w:rsidRPr="00E02217">
        <w:t xml:space="preserve"> </w:t>
      </w:r>
      <w:r w:rsidRPr="00E02217">
        <w:t>/</w:t>
      </w:r>
      <w:r w:rsidR="003C569B" w:rsidRPr="00E02217">
        <w:t xml:space="preserve"> </w:t>
      </w:r>
      <w:r w:rsidRPr="00E02217">
        <w:t>rodyti pažangų</w:t>
      </w:r>
      <w:r w:rsidR="003C569B" w:rsidRPr="00E02217">
        <w:t>jį</w:t>
      </w:r>
      <w:r w:rsidRPr="00E02217">
        <w:t xml:space="preserve"> lyg</w:t>
      </w:r>
      <w:bookmarkEnd w:id="18"/>
      <w:r w:rsidR="003C569B" w:rsidRPr="00E02217">
        <w:t>menį</w:t>
      </w:r>
    </w:p>
    <w:p w14:paraId="026095F8" w14:textId="1DB09D53" w:rsidR="00D70546" w:rsidRPr="00E02217" w:rsidRDefault="00730F95" w:rsidP="009A7923">
      <w:pPr>
        <w:jc w:val="both"/>
      </w:pPr>
      <w:r w:rsidRPr="00E02217">
        <w:rPr>
          <w:noProof/>
        </w:rPr>
        <w:drawing>
          <wp:anchor distT="0" distB="0" distL="114300" distR="114300" simplePos="0" relativeHeight="251665408" behindDoc="0" locked="0" layoutInCell="1" allowOverlap="1" wp14:anchorId="16C5DBE1" wp14:editId="004990D6">
            <wp:simplePos x="0" y="0"/>
            <wp:positionH relativeFrom="margin">
              <wp:posOffset>4434840</wp:posOffset>
            </wp:positionH>
            <wp:positionV relativeFrom="paragraph">
              <wp:posOffset>55245</wp:posOffset>
            </wp:positionV>
            <wp:extent cx="1432560" cy="529590"/>
            <wp:effectExtent l="0" t="0" r="0" b="3810"/>
            <wp:wrapThrough wrapText="bothSides">
              <wp:wrapPolygon edited="0">
                <wp:start x="0" y="0"/>
                <wp:lineTo x="0" y="20978"/>
                <wp:lineTo x="21255" y="20978"/>
                <wp:lineTo x="21255" y="0"/>
                <wp:lineTo x="0" y="0"/>
              </wp:wrapPolygon>
            </wp:wrapThrough>
            <wp:docPr id="453303905" name="Picture 1" descr="A white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03905" name="Picture 1" descr="A white rectangular sign with black tex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356" w:rsidRPr="00E02217">
        <w:t>Vartotojai vertinimo lango viršuje turi galimybę slėpti</w:t>
      </w:r>
      <w:r w:rsidR="003C569B" w:rsidRPr="00E02217">
        <w:t xml:space="preserve"> </w:t>
      </w:r>
      <w:r w:rsidR="00914356" w:rsidRPr="00E02217">
        <w:t>/</w:t>
      </w:r>
      <w:r w:rsidR="003C569B" w:rsidRPr="00E02217">
        <w:t xml:space="preserve"> </w:t>
      </w:r>
      <w:r w:rsidR="0057022F" w:rsidRPr="00E02217">
        <w:t>rodyti pažangų</w:t>
      </w:r>
      <w:r w:rsidR="003C569B" w:rsidRPr="00E02217">
        <w:t>jį</w:t>
      </w:r>
      <w:r w:rsidR="0057022F" w:rsidRPr="00E02217">
        <w:t xml:space="preserve"> lygmenį. Šis funkcionalumas leidžia įstaigoms, kurios planuoja atlikti tik </w:t>
      </w:r>
      <w:r w:rsidR="003C569B" w:rsidRPr="00E02217">
        <w:t>b</w:t>
      </w:r>
      <w:r w:rsidRPr="00E02217">
        <w:t>azinio lygmens vertinimą</w:t>
      </w:r>
      <w:r w:rsidR="006A089E" w:rsidRPr="00E02217">
        <w:t>,</w:t>
      </w:r>
      <w:r w:rsidRPr="00E02217">
        <w:t xml:space="preserve"> tai daryti </w:t>
      </w:r>
      <w:r w:rsidR="009A7923" w:rsidRPr="00E02217">
        <w:t xml:space="preserve">patogiau, </w:t>
      </w:r>
      <w:r w:rsidR="003C569B" w:rsidRPr="00E02217">
        <w:t>nes</w:t>
      </w:r>
      <w:r w:rsidR="009A7923" w:rsidRPr="00E02217">
        <w:t xml:space="preserve"> matomi tik </w:t>
      </w:r>
      <w:r w:rsidR="003C569B" w:rsidRPr="00E02217">
        <w:t>b</w:t>
      </w:r>
      <w:r w:rsidR="009A7923" w:rsidRPr="00E02217">
        <w:t xml:space="preserve">azinio lygmens kriterijai. Vartotojai bet kada gali atgal išskleisti visas eilutes paspaudę mygtuką dar kartą. </w:t>
      </w:r>
    </w:p>
    <w:p w14:paraId="39657E68" w14:textId="5977BE88" w:rsidR="00D70546" w:rsidRPr="00E02217" w:rsidRDefault="00D70546" w:rsidP="00D70546">
      <w:pPr>
        <w:pStyle w:val="Heading3"/>
      </w:pPr>
      <w:bookmarkStart w:id="19" w:name="_Pagalbinės_(gairių)_informacijos"/>
      <w:bookmarkStart w:id="20" w:name="_Toc193716929"/>
      <w:bookmarkEnd w:id="19"/>
      <w:r w:rsidRPr="00E02217">
        <w:t>Pagalbinės (gairių) informacijos iššaukimas</w:t>
      </w:r>
      <w:bookmarkEnd w:id="20"/>
    </w:p>
    <w:p w14:paraId="0A8C523B" w14:textId="1B902E47" w:rsidR="00D70546" w:rsidRPr="00E02217" w:rsidRDefault="004E386A" w:rsidP="008E5909">
      <w:pPr>
        <w:jc w:val="both"/>
      </w:pPr>
      <w:r w:rsidRPr="00E02217">
        <w:rPr>
          <w:noProof/>
        </w:rPr>
        <w:drawing>
          <wp:anchor distT="0" distB="0" distL="114300" distR="114300" simplePos="0" relativeHeight="251666432" behindDoc="1" locked="0" layoutInCell="1" allowOverlap="1" wp14:anchorId="384CAB75" wp14:editId="35AF548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33400" cy="554355"/>
            <wp:effectExtent l="0" t="0" r="0" b="0"/>
            <wp:wrapTight wrapText="bothSides">
              <wp:wrapPolygon edited="0">
                <wp:start x="0" y="0"/>
                <wp:lineTo x="0" y="20784"/>
                <wp:lineTo x="20829" y="20784"/>
                <wp:lineTo x="20829" y="0"/>
                <wp:lineTo x="0" y="0"/>
              </wp:wrapPolygon>
            </wp:wrapTight>
            <wp:docPr id="516470658" name="Picture 1" descr="A white rectangular object with a question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70658" name="Picture 1" descr="A white rectangular object with a question mark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385" w:rsidRPr="00E02217">
        <w:t xml:space="preserve">Bet kuriuo vertinimo metu vartotojas gali iššaukti </w:t>
      </w:r>
      <w:r w:rsidRPr="00E02217">
        <w:t>papildomą informaciją</w:t>
      </w:r>
      <w:r w:rsidR="003C569B" w:rsidRPr="00E02217">
        <w:t xml:space="preserve"> </w:t>
      </w:r>
      <w:r w:rsidRPr="00E02217">
        <w:t>/</w:t>
      </w:r>
      <w:r w:rsidR="003C569B" w:rsidRPr="00E02217">
        <w:t xml:space="preserve"> </w:t>
      </w:r>
      <w:r w:rsidRPr="00E02217">
        <w:t>pagalbą</w:t>
      </w:r>
      <w:r w:rsidR="003C569B" w:rsidRPr="00E02217">
        <w:t>,</w:t>
      </w:r>
      <w:r w:rsidRPr="00E02217">
        <w:t xml:space="preserve"> paspaudę</w:t>
      </w:r>
      <w:r w:rsidR="003C569B" w:rsidRPr="00E02217">
        <w:t>s</w:t>
      </w:r>
      <w:r w:rsidRPr="00E02217">
        <w:t xml:space="preserve"> tam skirtą mygtuką: </w:t>
      </w:r>
    </w:p>
    <w:p w14:paraId="35DCC093" w14:textId="054C2B52" w:rsidR="004E386A" w:rsidRPr="00E02217" w:rsidRDefault="004E386A" w:rsidP="004D6C99">
      <w:pPr>
        <w:jc w:val="both"/>
      </w:pPr>
      <w:r w:rsidRPr="00E02217">
        <w:t>Mygtukas yra aktyvus prie Srities, Re</w:t>
      </w:r>
      <w:r w:rsidR="008E5909" w:rsidRPr="00E02217">
        <w:t xml:space="preserve">ikalavimo (H stulpelyje) arba prie kiekvieno </w:t>
      </w:r>
      <w:r w:rsidR="00E01899" w:rsidRPr="00E02217">
        <w:t>K</w:t>
      </w:r>
      <w:r w:rsidR="008E5909" w:rsidRPr="00E02217">
        <w:t>riterijaus</w:t>
      </w:r>
      <w:r w:rsidR="00E01899" w:rsidRPr="00E02217">
        <w:t xml:space="preserve"> (K stulpelyje)</w:t>
      </w:r>
      <w:r w:rsidR="007018DC" w:rsidRPr="00E02217">
        <w:t xml:space="preserve">. </w:t>
      </w:r>
      <w:r w:rsidR="00E01899" w:rsidRPr="00E02217">
        <w:t>Paspaudus mygtuką</w:t>
      </w:r>
      <w:r w:rsidR="003C569B" w:rsidRPr="00E02217">
        <w:t>,</w:t>
      </w:r>
      <w:r w:rsidR="00E01899" w:rsidRPr="00E02217">
        <w:t xml:space="preserve"> </w:t>
      </w:r>
      <w:r w:rsidR="003C569B" w:rsidRPr="00E02217">
        <w:t>pasirodo</w:t>
      </w:r>
      <w:r w:rsidR="00E01899" w:rsidRPr="00E02217">
        <w:t xml:space="preserve"> langas, kuriame galite susipažinti su aktualia informacija</w:t>
      </w:r>
      <w:r w:rsidR="00CD3840" w:rsidRPr="00E02217">
        <w:t>:</w:t>
      </w:r>
    </w:p>
    <w:p w14:paraId="2638D6C5" w14:textId="40E747C8" w:rsidR="00CD3840" w:rsidRPr="00E02217" w:rsidRDefault="00CD3840" w:rsidP="00CD3840">
      <w:pPr>
        <w:jc w:val="center"/>
      </w:pPr>
      <w:r w:rsidRPr="00E02217">
        <w:rPr>
          <w:noProof/>
        </w:rPr>
        <w:drawing>
          <wp:inline distT="0" distB="0" distL="0" distR="0" wp14:anchorId="03B98C0A" wp14:editId="0943B6F1">
            <wp:extent cx="3828917" cy="2852420"/>
            <wp:effectExtent l="0" t="0" r="635" b="5080"/>
            <wp:docPr id="6089280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28092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32147" cy="285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49ED9" w14:textId="44F13178" w:rsidR="00D70546" w:rsidRPr="00E02217" w:rsidRDefault="00D70546" w:rsidP="00D70546">
      <w:pPr>
        <w:pStyle w:val="Heading3"/>
      </w:pPr>
      <w:bookmarkStart w:id="21" w:name="_Toc193716930"/>
      <w:r w:rsidRPr="00E02217">
        <w:lastRenderedPageBreak/>
        <w:t>Tobulinimo veiksmų plano kūrimas</w:t>
      </w:r>
      <w:bookmarkEnd w:id="21"/>
    </w:p>
    <w:p w14:paraId="6246B6EC" w14:textId="201DC735" w:rsidR="00D70546" w:rsidRPr="00E02217" w:rsidRDefault="005C0D84" w:rsidP="00D70546">
      <w:r w:rsidRPr="00E02217">
        <w:rPr>
          <w:noProof/>
        </w:rPr>
        <w:drawing>
          <wp:anchor distT="0" distB="0" distL="114300" distR="114300" simplePos="0" relativeHeight="251667456" behindDoc="0" locked="0" layoutInCell="1" allowOverlap="1" wp14:anchorId="12667FE7" wp14:editId="710AE478">
            <wp:simplePos x="0" y="0"/>
            <wp:positionH relativeFrom="column">
              <wp:posOffset>4063365</wp:posOffset>
            </wp:positionH>
            <wp:positionV relativeFrom="paragraph">
              <wp:posOffset>203835</wp:posOffset>
            </wp:positionV>
            <wp:extent cx="1371600" cy="457200"/>
            <wp:effectExtent l="0" t="0" r="0" b="0"/>
            <wp:wrapThrough wrapText="bothSides">
              <wp:wrapPolygon edited="0">
                <wp:start x="0" y="0"/>
                <wp:lineTo x="0" y="20700"/>
                <wp:lineTo x="21300" y="20700"/>
                <wp:lineTo x="21300" y="0"/>
                <wp:lineTo x="0" y="0"/>
              </wp:wrapPolygon>
            </wp:wrapThrough>
            <wp:docPr id="208766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6218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68A" w:rsidRPr="00E02217">
        <w:t>Tobulinimo veiksmų planas</w:t>
      </w:r>
      <w:r w:rsidR="000161DC" w:rsidRPr="00E02217">
        <w:t xml:space="preserve"> </w:t>
      </w:r>
      <w:r w:rsidR="0002406C" w:rsidRPr="00E02217">
        <w:t xml:space="preserve">yra skirtas planuoti </w:t>
      </w:r>
      <w:r w:rsidR="00120736" w:rsidRPr="00E02217">
        <w:t>veiksm</w:t>
      </w:r>
      <w:r w:rsidR="0077346D" w:rsidRPr="00E02217">
        <w:t>am</w:t>
      </w:r>
      <w:r w:rsidR="00120736" w:rsidRPr="00E02217">
        <w:t xml:space="preserve">s, </w:t>
      </w:r>
      <w:r w:rsidR="008039D2" w:rsidRPr="00E02217">
        <w:t xml:space="preserve">kuriuos atlikus įstaiga galėtų atitikti </w:t>
      </w:r>
      <w:r w:rsidR="00364921" w:rsidRPr="00E02217">
        <w:t xml:space="preserve"> tobulintinus</w:t>
      </w:r>
      <w:r w:rsidR="0077346D" w:rsidRPr="00E02217">
        <w:t xml:space="preserve"> </w:t>
      </w:r>
      <w:r w:rsidR="008039D2" w:rsidRPr="00E02217">
        <w:t>kriterijus. Tobulinimo veiksmų planas yra kuriamas atskiru mygtuku paslaugos vertinimo anketoje:</w:t>
      </w:r>
      <w:r w:rsidR="0020084F" w:rsidRPr="00E02217">
        <w:t xml:space="preserve"> </w:t>
      </w:r>
      <w:r w:rsidR="00F926EF" w:rsidRPr="00E02217">
        <w:t xml:space="preserve"> </w:t>
      </w:r>
    </w:p>
    <w:p w14:paraId="39E9C603" w14:textId="24DDEE53" w:rsidR="005C0D84" w:rsidRPr="00E02217" w:rsidRDefault="005C0D84" w:rsidP="00D70546">
      <w:r w:rsidRPr="00E02217">
        <w:t>Paspaudus šį mygtuką, į naujai sugeneruotą polapį bus perkeltos visos eilutės, kuriose:</w:t>
      </w:r>
    </w:p>
    <w:p w14:paraId="0C76FB44" w14:textId="31700742" w:rsidR="005C0D84" w:rsidRPr="00E02217" w:rsidRDefault="0077346D" w:rsidP="005C0D84">
      <w:pPr>
        <w:pStyle w:val="ListParagraph"/>
        <w:numPr>
          <w:ilvl w:val="0"/>
          <w:numId w:val="9"/>
        </w:numPr>
      </w:pPr>
      <w:r w:rsidRPr="00E02217">
        <w:t>s</w:t>
      </w:r>
      <w:r w:rsidR="007836EC" w:rsidRPr="00E02217">
        <w:t xml:space="preserve">tulpelyje </w:t>
      </w:r>
      <w:r w:rsidRPr="00E02217">
        <w:t>„</w:t>
      </w:r>
      <w:r w:rsidR="001E3046" w:rsidRPr="00E02217">
        <w:t>Numatomi gerinimo veiksmai</w:t>
      </w:r>
      <w:r w:rsidRPr="00E02217">
        <w:t>“</w:t>
      </w:r>
      <w:r w:rsidR="001E3046" w:rsidRPr="00E02217">
        <w:t xml:space="preserve"> yra reikšmė „Taip“;</w:t>
      </w:r>
    </w:p>
    <w:p w14:paraId="0CA0D865" w14:textId="276261EC" w:rsidR="004A5577" w:rsidRPr="00E02217" w:rsidRDefault="0077346D" w:rsidP="007836EC">
      <w:pPr>
        <w:pStyle w:val="ListParagraph"/>
        <w:numPr>
          <w:ilvl w:val="0"/>
          <w:numId w:val="9"/>
        </w:numPr>
      </w:pPr>
      <w:r w:rsidRPr="00E02217">
        <w:t>s</w:t>
      </w:r>
      <w:r w:rsidR="007836EC" w:rsidRPr="00E02217">
        <w:t xml:space="preserve">tulpelyje </w:t>
      </w:r>
      <w:r w:rsidRPr="00E02217">
        <w:t>„</w:t>
      </w:r>
      <w:r w:rsidR="007836EC" w:rsidRPr="00E02217">
        <w:t>Numatomi gerinimo veiksmai</w:t>
      </w:r>
      <w:r w:rsidRPr="00E02217">
        <w:t>“</w:t>
      </w:r>
      <w:r w:rsidR="007836EC" w:rsidRPr="00E02217">
        <w:t xml:space="preserve"> nėra jokios reikšmės</w:t>
      </w:r>
      <w:r w:rsidR="00684118" w:rsidRPr="00E02217">
        <w:t xml:space="preserve"> ir Kriterijus priklauso Baziniam lyg</w:t>
      </w:r>
      <w:r w:rsidRPr="00E02217">
        <w:t>meniui.</w:t>
      </w:r>
    </w:p>
    <w:p w14:paraId="516A2CDE" w14:textId="04536D3C" w:rsidR="007836EC" w:rsidRPr="00E02217" w:rsidRDefault="00C15588" w:rsidP="004A5577">
      <w:r w:rsidRPr="00E02217">
        <w:t>Atlikus veiksmus, bus perkelta informacija apie Kriterij</w:t>
      </w:r>
      <w:r w:rsidR="00E409AC" w:rsidRPr="00E02217">
        <w:t>us,</w:t>
      </w:r>
      <w:r w:rsidR="00033A89" w:rsidRPr="00E02217">
        <w:t xml:space="preserve"> kurie turės būti tobulinami. </w:t>
      </w:r>
      <w:r w:rsidRPr="00E02217">
        <w:t xml:space="preserve"> </w:t>
      </w:r>
      <w:r w:rsidR="00803729" w:rsidRPr="00E02217">
        <w:t>V</w:t>
      </w:r>
      <w:r w:rsidR="00033A89" w:rsidRPr="00E02217">
        <w:t>artotojai</w:t>
      </w:r>
      <w:r w:rsidR="00803729" w:rsidRPr="00E02217">
        <w:t xml:space="preserve"> taip pat</w:t>
      </w:r>
      <w:r w:rsidR="00033A89" w:rsidRPr="00E02217">
        <w:t xml:space="preserve"> turės nurodyti: </w:t>
      </w:r>
    </w:p>
    <w:p w14:paraId="50319167" w14:textId="0F9249C0" w:rsidR="00033A89" w:rsidRPr="00E02217" w:rsidRDefault="00803729" w:rsidP="00033A89">
      <w:pPr>
        <w:pStyle w:val="ListParagraph"/>
        <w:numPr>
          <w:ilvl w:val="0"/>
          <w:numId w:val="10"/>
        </w:numPr>
      </w:pPr>
      <w:r w:rsidRPr="00E02217">
        <w:t>p</w:t>
      </w:r>
      <w:r w:rsidR="00033A89" w:rsidRPr="00E02217">
        <w:t>lanuojamą tobulinimo veiksmą</w:t>
      </w:r>
      <w:r w:rsidRPr="00E02217">
        <w:t xml:space="preserve"> </w:t>
      </w:r>
      <w:r w:rsidR="00033A89" w:rsidRPr="00E02217">
        <w:t>/</w:t>
      </w:r>
      <w:r w:rsidRPr="00E02217">
        <w:t xml:space="preserve"> </w:t>
      </w:r>
      <w:r w:rsidR="00033A89" w:rsidRPr="00E02217">
        <w:t>priemonę;</w:t>
      </w:r>
    </w:p>
    <w:p w14:paraId="21FDBB8B" w14:textId="7A241201" w:rsidR="00033A89" w:rsidRPr="00E02217" w:rsidRDefault="00803729" w:rsidP="00033A89">
      <w:pPr>
        <w:pStyle w:val="ListParagraph"/>
        <w:numPr>
          <w:ilvl w:val="0"/>
          <w:numId w:val="10"/>
        </w:numPr>
      </w:pPr>
      <w:r w:rsidRPr="00E02217">
        <w:t>a</w:t>
      </w:r>
      <w:r w:rsidR="00033A89" w:rsidRPr="00E02217">
        <w:t>tsakingą asmenį;</w:t>
      </w:r>
    </w:p>
    <w:p w14:paraId="025956DC" w14:textId="54D3A699" w:rsidR="00033A89" w:rsidRPr="00E02217" w:rsidRDefault="00803729" w:rsidP="00033A89">
      <w:pPr>
        <w:pStyle w:val="ListParagraph"/>
        <w:numPr>
          <w:ilvl w:val="0"/>
          <w:numId w:val="10"/>
        </w:numPr>
      </w:pPr>
      <w:r w:rsidRPr="00E02217">
        <w:t>t</w:t>
      </w:r>
      <w:r w:rsidR="00033A89" w:rsidRPr="00E02217">
        <w:t>erminą;</w:t>
      </w:r>
    </w:p>
    <w:p w14:paraId="1BEC5D4A" w14:textId="56AB2DB2" w:rsidR="009D5335" w:rsidRPr="00E02217" w:rsidRDefault="00803729" w:rsidP="009D5335">
      <w:pPr>
        <w:pStyle w:val="ListParagraph"/>
        <w:numPr>
          <w:ilvl w:val="0"/>
          <w:numId w:val="10"/>
        </w:numPr>
      </w:pPr>
      <w:r w:rsidRPr="00E02217">
        <w:t>k</w:t>
      </w:r>
      <w:r w:rsidR="009D5335" w:rsidRPr="00E02217">
        <w:t>itas pastabas.</w:t>
      </w:r>
    </w:p>
    <w:p w14:paraId="4AC04AE4" w14:textId="78B529D8" w:rsidR="00D70546" w:rsidRPr="00E02217" w:rsidRDefault="00D70546" w:rsidP="00473C7B">
      <w:pPr>
        <w:pStyle w:val="Heading3"/>
      </w:pPr>
      <w:bookmarkStart w:id="22" w:name="_Toc193716931"/>
      <w:r w:rsidRPr="00E02217">
        <w:t>Informacijos perkėlimas tarp vertinimo lapų</w:t>
      </w:r>
      <w:bookmarkEnd w:id="22"/>
    </w:p>
    <w:p w14:paraId="20B9D9D1" w14:textId="4256282D" w:rsidR="00473C7B" w:rsidRPr="00E02217" w:rsidRDefault="00473C7B" w:rsidP="00E305F6">
      <w:pPr>
        <w:jc w:val="both"/>
      </w:pPr>
      <w:r w:rsidRPr="00E02217">
        <w:t>Siekiant palengvinti anketų pildymą vertinant kelias paslaugas, vartotojai gali perkelti informaciją iš vieno lapo į kitą.</w:t>
      </w:r>
      <w:r w:rsidR="00E305F6" w:rsidRPr="00E02217">
        <w:t xml:space="preserve"> Vartotojai gali perkelti arba pavienes eilutes arba visą įmanomą informaciją. </w:t>
      </w:r>
    </w:p>
    <w:p w14:paraId="506EADF5" w14:textId="07D797B1" w:rsidR="00473C7B" w:rsidRPr="00E02217" w:rsidRDefault="00473C7B" w:rsidP="00E305F6">
      <w:pPr>
        <w:pStyle w:val="Heading4"/>
      </w:pPr>
      <w:r w:rsidRPr="00E02217">
        <w:t xml:space="preserve"> </w:t>
      </w:r>
      <w:r w:rsidR="00E305F6" w:rsidRPr="00E02217">
        <w:t>Perkėlimo iniciavimas</w:t>
      </w:r>
    </w:p>
    <w:p w14:paraId="6679863C" w14:textId="0004F802" w:rsidR="003851F0" w:rsidRPr="00E02217" w:rsidRDefault="003851F0" w:rsidP="003851F0">
      <w:r w:rsidRPr="00E02217">
        <w:rPr>
          <w:noProof/>
        </w:rPr>
        <w:drawing>
          <wp:anchor distT="0" distB="0" distL="114300" distR="114300" simplePos="0" relativeHeight="251668480" behindDoc="0" locked="0" layoutInCell="1" allowOverlap="1" wp14:anchorId="46FF2A73" wp14:editId="19DDDC47">
            <wp:simplePos x="0" y="0"/>
            <wp:positionH relativeFrom="margin">
              <wp:posOffset>4160520</wp:posOffset>
            </wp:positionH>
            <wp:positionV relativeFrom="paragraph">
              <wp:posOffset>71755</wp:posOffset>
            </wp:positionV>
            <wp:extent cx="1592580" cy="566420"/>
            <wp:effectExtent l="0" t="0" r="7620" b="5080"/>
            <wp:wrapThrough wrapText="bothSides">
              <wp:wrapPolygon edited="0">
                <wp:start x="0" y="0"/>
                <wp:lineTo x="0" y="21067"/>
                <wp:lineTo x="21445" y="21067"/>
                <wp:lineTo x="21445" y="0"/>
                <wp:lineTo x="0" y="0"/>
              </wp:wrapPolygon>
            </wp:wrapThrough>
            <wp:docPr id="1525711966" name="Picture 1" descr="A white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11966" name="Picture 1" descr="A white rectangular sign with black text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217">
        <w:t>Vertintojas gali bet kuriuo anketos pildymo metu inicijuoti informacijos perkėlimą tarp lapų, paspaudžiant tam skirt</w:t>
      </w:r>
      <w:r w:rsidR="004B6AF1" w:rsidRPr="00E02217">
        <w:t>ą</w:t>
      </w:r>
      <w:r w:rsidRPr="00E02217">
        <w:t xml:space="preserve"> mygtuką „Inicijuoti perkėlimą“:</w:t>
      </w:r>
    </w:p>
    <w:p w14:paraId="2B343381" w14:textId="4C31979C" w:rsidR="004F7419" w:rsidRPr="00E02217" w:rsidRDefault="00FB2E04" w:rsidP="003851F0">
      <w:r w:rsidRPr="00E02217">
        <w:t>Paspaudus šį mygtuk</w:t>
      </w:r>
      <w:r w:rsidR="004B6AF1" w:rsidRPr="00E02217">
        <w:t>ą,</w:t>
      </w:r>
      <w:r w:rsidRPr="00E02217">
        <w:t xml:space="preserve"> </w:t>
      </w:r>
      <w:r w:rsidR="00F82ECE" w:rsidRPr="00E02217">
        <w:t>anketoje</w:t>
      </w:r>
      <w:r w:rsidR="004B6AF1" w:rsidRPr="00E02217">
        <w:t xml:space="preserve"> matomi pasikeitimai</w:t>
      </w:r>
      <w:r w:rsidR="004F7419" w:rsidRPr="00E02217">
        <w:t>:</w:t>
      </w:r>
    </w:p>
    <w:p w14:paraId="0A60397C" w14:textId="49401AC6" w:rsidR="00886E9B" w:rsidRPr="00E02217" w:rsidRDefault="00886E9B" w:rsidP="00886E9B">
      <w:pPr>
        <w:pStyle w:val="ListParagraph"/>
        <w:numPr>
          <w:ilvl w:val="0"/>
          <w:numId w:val="11"/>
        </w:numPr>
      </w:pPr>
      <w:r w:rsidRPr="00E02217">
        <w:t xml:space="preserve"> kairėje </w:t>
      </w:r>
      <w:r w:rsidR="000F5C40" w:rsidRPr="00E02217">
        <w:t>matoma informacija</w:t>
      </w:r>
      <w:r w:rsidR="006A089E" w:rsidRPr="00E02217">
        <w:t>,</w:t>
      </w:r>
      <w:r w:rsidRPr="00E02217">
        <w:t xml:space="preserve"> kaip nurodyti lapą</w:t>
      </w:r>
      <w:r w:rsidR="000F5C40" w:rsidRPr="00E02217">
        <w:t>,</w:t>
      </w:r>
      <w:r w:rsidRPr="00E02217">
        <w:t xml:space="preserve"> į kurį nor</w:t>
      </w:r>
      <w:r w:rsidR="000F5C40" w:rsidRPr="00E02217">
        <w:t>ima</w:t>
      </w:r>
      <w:r w:rsidRPr="00E02217">
        <w:t xml:space="preserve"> perkelti informaciją;</w:t>
      </w:r>
    </w:p>
    <w:p w14:paraId="47CFC56B" w14:textId="04ECBD3C" w:rsidR="00886E9B" w:rsidRPr="00E02217" w:rsidRDefault="000F5C40" w:rsidP="00886E9B">
      <w:pPr>
        <w:pStyle w:val="ListParagraph"/>
        <w:numPr>
          <w:ilvl w:val="0"/>
          <w:numId w:val="11"/>
        </w:numPr>
      </w:pPr>
      <w:r w:rsidRPr="00E02217">
        <w:t>t</w:t>
      </w:r>
      <w:r w:rsidR="00886E9B" w:rsidRPr="00E02217">
        <w:t>ampa matom</w:t>
      </w:r>
      <w:r w:rsidR="006A089E" w:rsidRPr="00E02217">
        <w:t>as</w:t>
      </w:r>
      <w:r w:rsidR="00886E9B" w:rsidRPr="00E02217">
        <w:t xml:space="preserve"> G stulpelis, kuriame gali</w:t>
      </w:r>
      <w:r w:rsidRPr="00E02217">
        <w:t>ma</w:t>
      </w:r>
      <w:r w:rsidR="00886E9B" w:rsidRPr="00E02217">
        <w:t xml:space="preserve"> pažymėti individualias eilutes</w:t>
      </w:r>
      <w:r w:rsidR="003F0719" w:rsidRPr="00E02217">
        <w:t>;</w:t>
      </w:r>
    </w:p>
    <w:p w14:paraId="2B7993D7" w14:textId="5906572A" w:rsidR="00886E9B" w:rsidRPr="00E02217" w:rsidRDefault="000F5C40" w:rsidP="00886E9B">
      <w:pPr>
        <w:pStyle w:val="ListParagraph"/>
        <w:numPr>
          <w:ilvl w:val="0"/>
          <w:numId w:val="11"/>
        </w:numPr>
      </w:pPr>
      <w:r w:rsidRPr="00E02217">
        <w:t>p</w:t>
      </w:r>
      <w:r w:rsidR="00886E9B" w:rsidRPr="00E02217">
        <w:t>asikeičia matomi mygtukai ir atsiranda mygtukai „Perkelti viską“ ir „Perkelti eilutes“</w:t>
      </w:r>
      <w:r w:rsidR="003F0719" w:rsidRPr="00E02217">
        <w:t xml:space="preserve"> (ir nematom</w:t>
      </w:r>
      <w:r w:rsidRPr="00E02217">
        <w:t>as</w:t>
      </w:r>
      <w:r w:rsidR="003F0719" w:rsidRPr="00E02217">
        <w:t xml:space="preserve"> tampa mygtukas „Inicijuoti perkėlimą“). </w:t>
      </w:r>
    </w:p>
    <w:p w14:paraId="6A6B0BFB" w14:textId="78108E5B" w:rsidR="00A445FC" w:rsidRPr="00E02217" w:rsidRDefault="00C3479E" w:rsidP="00E305F6">
      <w:r w:rsidRPr="00E02217">
        <w:rPr>
          <w:noProof/>
        </w:rPr>
        <w:lastRenderedPageBreak/>
        <w:drawing>
          <wp:inline distT="0" distB="0" distL="0" distR="0" wp14:anchorId="408CF5F0" wp14:editId="5D6D6BCC">
            <wp:extent cx="6111240" cy="2476500"/>
            <wp:effectExtent l="0" t="0" r="3810" b="0"/>
            <wp:docPr id="4031944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4851" w14:textId="5B381D44" w:rsidR="00E305F6" w:rsidRPr="00E02217" w:rsidRDefault="00E305F6" w:rsidP="00E305F6">
      <w:pPr>
        <w:pStyle w:val="Heading4"/>
      </w:pPr>
      <w:r w:rsidRPr="00E02217">
        <w:t>Perkelti viską</w:t>
      </w:r>
    </w:p>
    <w:p w14:paraId="0D6E4D6E" w14:textId="5F11B665" w:rsidR="00E305F6" w:rsidRPr="00E02217" w:rsidRDefault="003F0719" w:rsidP="00E305F6">
      <w:r w:rsidRPr="00E02217">
        <w:t>Pasirinkus „Perkelti viską“</w:t>
      </w:r>
      <w:r w:rsidR="00685A99" w:rsidRPr="00E02217">
        <w:t>,</w:t>
      </w:r>
      <w:r w:rsidRPr="00E02217">
        <w:t xml:space="preserve"> bus perkeltos visos eilučių reikšmės ir įvesta informaciją į </w:t>
      </w:r>
      <w:r w:rsidR="00ED07D9" w:rsidRPr="00E02217">
        <w:t xml:space="preserve">F7 stulpelyje nurodytą polapį. </w:t>
      </w:r>
    </w:p>
    <w:tbl>
      <w:tblPr>
        <w:tblStyle w:val="TableGrid"/>
        <w:tblpPr w:leftFromText="181" w:rightFromText="181" w:bottomFromText="142" w:vertAnchor="text" w:tblpY="1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54"/>
        <w:gridCol w:w="8774"/>
      </w:tblGrid>
      <w:tr w:rsidR="003F0719" w:rsidRPr="00E02217" w14:paraId="23C06702" w14:textId="77777777" w:rsidTr="000078B1">
        <w:tc>
          <w:tcPr>
            <w:tcW w:w="846" w:type="dxa"/>
          </w:tcPr>
          <w:p w14:paraId="3DA2446A" w14:textId="77777777" w:rsidR="003F0719" w:rsidRPr="00E02217" w:rsidRDefault="003F0719" w:rsidP="000078B1">
            <w:pPr>
              <w:rPr>
                <w:i/>
                <w:iCs/>
              </w:rPr>
            </w:pPr>
            <w:r w:rsidRPr="00E02217">
              <w:rPr>
                <w:noProof/>
              </w:rPr>
              <w:drawing>
                <wp:inline distT="0" distB="0" distL="0" distR="0" wp14:anchorId="273C7C70" wp14:editId="567E9DD1">
                  <wp:extent cx="405130" cy="405130"/>
                  <wp:effectExtent l="0" t="0" r="0" b="0"/>
                  <wp:docPr id="1270931713" name="Picture 3" descr="Premium Vector | Exclamation mark icon vector template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mium Vector | Exclamation mark icon vector template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2" w:type="dxa"/>
          </w:tcPr>
          <w:p w14:paraId="152767A8" w14:textId="634ACB56" w:rsidR="003F0719" w:rsidRPr="00E02217" w:rsidRDefault="003F0719" w:rsidP="000078B1">
            <w:pPr>
              <w:rPr>
                <w:i/>
                <w:iCs/>
              </w:rPr>
            </w:pPr>
            <w:r w:rsidRPr="00E02217">
              <w:rPr>
                <w:i/>
                <w:iCs/>
              </w:rPr>
              <w:t xml:space="preserve">Jei skiriasi vertinamų paslaugų tipai, </w:t>
            </w:r>
            <w:r w:rsidR="00685A99" w:rsidRPr="00E02217">
              <w:rPr>
                <w:i/>
                <w:iCs/>
              </w:rPr>
              <w:t>informacijos</w:t>
            </w:r>
            <w:r w:rsidRPr="00E02217">
              <w:rPr>
                <w:i/>
                <w:iCs/>
              </w:rPr>
              <w:t xml:space="preserve"> bus perkelt</w:t>
            </w:r>
            <w:r w:rsidR="006A089E" w:rsidRPr="00E02217">
              <w:rPr>
                <w:i/>
                <w:iCs/>
              </w:rPr>
              <w:t>a</w:t>
            </w:r>
            <w:r w:rsidRPr="00E02217">
              <w:rPr>
                <w:i/>
                <w:iCs/>
              </w:rPr>
              <w:t xml:space="preserve"> tik tiek</w:t>
            </w:r>
            <w:r w:rsidR="006A089E" w:rsidRPr="00E02217">
              <w:rPr>
                <w:i/>
                <w:iCs/>
              </w:rPr>
              <w:t>,</w:t>
            </w:r>
            <w:r w:rsidRPr="00E02217">
              <w:rPr>
                <w:i/>
                <w:iCs/>
              </w:rPr>
              <w:t xml:space="preserve"> kiek įmanoma, t.</w:t>
            </w:r>
            <w:r w:rsidR="00685A99" w:rsidRPr="00E02217">
              <w:rPr>
                <w:i/>
                <w:iCs/>
              </w:rPr>
              <w:t xml:space="preserve"> </w:t>
            </w:r>
            <w:r w:rsidRPr="00E02217">
              <w:rPr>
                <w:i/>
                <w:iCs/>
              </w:rPr>
              <w:t xml:space="preserve">y. nebus perkelta V srities kriterijų informacija. </w:t>
            </w:r>
          </w:p>
        </w:tc>
      </w:tr>
    </w:tbl>
    <w:p w14:paraId="740D4F25" w14:textId="7F1B9C6E" w:rsidR="003F0719" w:rsidRPr="00E02217" w:rsidRDefault="003F0719" w:rsidP="00E305F6"/>
    <w:p w14:paraId="385014E9" w14:textId="3FC66919" w:rsidR="00E305F6" w:rsidRPr="00E02217" w:rsidRDefault="00E305F6" w:rsidP="00E305F6">
      <w:pPr>
        <w:pStyle w:val="Heading4"/>
      </w:pPr>
      <w:r w:rsidRPr="00E02217">
        <w:t>Perkelti eilutes</w:t>
      </w:r>
    </w:p>
    <w:p w14:paraId="6BA43B1C" w14:textId="0D836376" w:rsidR="00ED07D9" w:rsidRPr="00E02217" w:rsidRDefault="00685A99" w:rsidP="00984553">
      <w:pPr>
        <w:jc w:val="both"/>
      </w:pPr>
      <w:r w:rsidRPr="00E02217">
        <w:t>Prireikus v</w:t>
      </w:r>
      <w:r w:rsidR="00EB113C" w:rsidRPr="00E02217">
        <w:t>artotojas gali taip pat perkelti ir pavienes eilutes. T</w:t>
      </w:r>
      <w:r w:rsidRPr="00E02217">
        <w:t>uo</w:t>
      </w:r>
      <w:r w:rsidR="00EB113C" w:rsidRPr="00E02217">
        <w:t xml:space="preserve"> tikslu vartotojas turi pažymėti visas eilutes</w:t>
      </w:r>
      <w:r w:rsidRPr="00E02217">
        <w:t>,</w:t>
      </w:r>
      <w:r w:rsidR="00EB113C" w:rsidRPr="00E02217">
        <w:t xml:space="preserve"> kurias nori perkelti, pele spausdamas ant tuščių laukelių stulpelyje G: </w:t>
      </w:r>
      <w:r w:rsidR="00984553" w:rsidRPr="00E02217">
        <w:rPr>
          <w:noProof/>
        </w:rPr>
        <w:drawing>
          <wp:inline distT="0" distB="0" distL="0" distR="0" wp14:anchorId="248E6C0C" wp14:editId="06D3DEE8">
            <wp:extent cx="5687219" cy="1238423"/>
            <wp:effectExtent l="0" t="0" r="8890" b="0"/>
            <wp:docPr id="1041876319" name="Picture 1" descr="A blue and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76319" name="Picture 1" descr="A blue and white background with black 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3C9E" w14:textId="7E5BF990" w:rsidR="00984553" w:rsidRPr="00E02217" w:rsidRDefault="003C2199" w:rsidP="00984553">
      <w:pPr>
        <w:jc w:val="both"/>
      </w:pPr>
      <w:r w:rsidRPr="00E02217">
        <w:t xml:space="preserve">Ir spausti mygtuką „Perkelti eilutes“. Tokiu atveju bus perkeltos tik pažymėtos eilutės. </w:t>
      </w:r>
    </w:p>
    <w:p w14:paraId="0D1545FD" w14:textId="3789027D" w:rsidR="003C2199" w:rsidRPr="00E02217" w:rsidRDefault="00017391" w:rsidP="003C2199">
      <w:pPr>
        <w:pStyle w:val="Heading1"/>
      </w:pPr>
      <w:bookmarkStart w:id="23" w:name="_Toc193716932"/>
      <w:r w:rsidRPr="00E02217">
        <w:t>Rezultatų santrauka</w:t>
      </w:r>
      <w:bookmarkEnd w:id="23"/>
    </w:p>
    <w:p w14:paraId="64050411" w14:textId="05AD40AD" w:rsidR="00017391" w:rsidRPr="00E02217" w:rsidRDefault="000A36B6" w:rsidP="00017391">
      <w:r w:rsidRPr="00E02217">
        <w:rPr>
          <w:noProof/>
        </w:rPr>
        <w:drawing>
          <wp:anchor distT="0" distB="0" distL="114300" distR="114300" simplePos="0" relativeHeight="251669504" behindDoc="0" locked="0" layoutInCell="1" allowOverlap="1" wp14:anchorId="67767472" wp14:editId="0F4DAC42">
            <wp:simplePos x="0" y="0"/>
            <wp:positionH relativeFrom="margin">
              <wp:posOffset>3974465</wp:posOffset>
            </wp:positionH>
            <wp:positionV relativeFrom="paragraph">
              <wp:posOffset>431800</wp:posOffset>
            </wp:positionV>
            <wp:extent cx="2114550" cy="524510"/>
            <wp:effectExtent l="0" t="0" r="0" b="8890"/>
            <wp:wrapThrough wrapText="bothSides">
              <wp:wrapPolygon edited="0">
                <wp:start x="0" y="0"/>
                <wp:lineTo x="0" y="21182"/>
                <wp:lineTo x="21405" y="21182"/>
                <wp:lineTo x="21405" y="0"/>
                <wp:lineTo x="0" y="0"/>
              </wp:wrapPolygon>
            </wp:wrapThrough>
            <wp:docPr id="952982463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82463" name="Picture 1" descr="A close-up of a sig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D98" w:rsidRPr="00E02217">
        <w:t>Atlikę įsivertinimą vartotojai gali suformuoti savo rezultatų suvestines polapyje „</w:t>
      </w:r>
      <w:r w:rsidR="00593FE6" w:rsidRPr="00E02217">
        <w:t xml:space="preserve">Rezultatų santrauka“. </w:t>
      </w:r>
    </w:p>
    <w:p w14:paraId="57ADA281" w14:textId="7159B1DA" w:rsidR="00593FE6" w:rsidRPr="00E02217" w:rsidRDefault="00593FE6" w:rsidP="00017391">
      <w:r w:rsidRPr="00E02217">
        <w:t>Pirmą kartą atsidarius šį lapą, mat</w:t>
      </w:r>
      <w:r w:rsidR="00685A99" w:rsidRPr="00E02217">
        <w:t>omas</w:t>
      </w:r>
      <w:r w:rsidRPr="00E02217">
        <w:t xml:space="preserve"> tik mygtuk</w:t>
      </w:r>
      <w:r w:rsidR="00685A99" w:rsidRPr="00E02217">
        <w:t xml:space="preserve">as </w:t>
      </w:r>
      <w:r w:rsidRPr="00E02217">
        <w:t>„Kurti</w:t>
      </w:r>
      <w:r w:rsidR="00685A99" w:rsidRPr="00E02217">
        <w:t xml:space="preserve"> </w:t>
      </w:r>
      <w:r w:rsidRPr="00E02217">
        <w:t>/</w:t>
      </w:r>
      <w:r w:rsidR="00685A99" w:rsidRPr="00E02217">
        <w:t xml:space="preserve"> </w:t>
      </w:r>
      <w:r w:rsidR="000A36B6" w:rsidRPr="00E02217">
        <w:t>A</w:t>
      </w:r>
      <w:r w:rsidRPr="00E02217">
        <w:t>tnaujinti vizuali</w:t>
      </w:r>
      <w:r w:rsidR="000A36B6" w:rsidRPr="00E02217">
        <w:t>z</w:t>
      </w:r>
      <w:r w:rsidRPr="00E02217">
        <w:t xml:space="preserve">acijas“: </w:t>
      </w:r>
    </w:p>
    <w:p w14:paraId="33100690" w14:textId="19285AFE" w:rsidR="000A36B6" w:rsidRPr="00E02217" w:rsidRDefault="000A36B6" w:rsidP="00017391">
      <w:r w:rsidRPr="00E02217">
        <w:t>Paspaudus šį mygtuką, bus s</w:t>
      </w:r>
      <w:r w:rsidR="005E25F1" w:rsidRPr="00E02217">
        <w:t>ukurt</w:t>
      </w:r>
      <w:r w:rsidR="00685A99" w:rsidRPr="00E02217">
        <w:t>os</w:t>
      </w:r>
      <w:r w:rsidR="005E25F1" w:rsidRPr="00E02217">
        <w:t xml:space="preserve"> dvi „voratinklio“ tipo diagramos bei </w:t>
      </w:r>
      <w:proofErr w:type="spellStart"/>
      <w:r w:rsidR="005E25F1" w:rsidRPr="00E02217">
        <w:rPr>
          <w:i/>
          <w:iCs/>
        </w:rPr>
        <w:t>Pivot</w:t>
      </w:r>
      <w:proofErr w:type="spellEnd"/>
      <w:r w:rsidR="005E25F1" w:rsidRPr="00E02217">
        <w:t xml:space="preserve"> tipo lentelė, kuriuose </w:t>
      </w:r>
      <w:r w:rsidR="00685A99" w:rsidRPr="00E02217">
        <w:t>bus matomi</w:t>
      </w:r>
      <w:r w:rsidR="005E25F1" w:rsidRPr="00E02217">
        <w:t xml:space="preserve"> grafi</w:t>
      </w:r>
      <w:r w:rsidR="00685A99" w:rsidRPr="00E02217">
        <w:t>škai pavaizduoti</w:t>
      </w:r>
      <w:r w:rsidR="002C006D" w:rsidRPr="00E02217">
        <w:t xml:space="preserve"> anketos klausimų rezultat</w:t>
      </w:r>
      <w:r w:rsidR="00685A99" w:rsidRPr="00E02217">
        <w:t>ai</w:t>
      </w:r>
      <w:r w:rsidR="005E25F1" w:rsidRPr="00E02217">
        <w:t xml:space="preserve">. </w:t>
      </w:r>
    </w:p>
    <w:tbl>
      <w:tblPr>
        <w:tblStyle w:val="TableGrid"/>
        <w:tblpPr w:leftFromText="181" w:rightFromText="181" w:bottomFromText="142" w:vertAnchor="text" w:tblpY="1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54"/>
        <w:gridCol w:w="8774"/>
      </w:tblGrid>
      <w:tr w:rsidR="000A36B6" w:rsidRPr="00E02217" w14:paraId="7869B494" w14:textId="77777777" w:rsidTr="000078B1">
        <w:tc>
          <w:tcPr>
            <w:tcW w:w="846" w:type="dxa"/>
          </w:tcPr>
          <w:p w14:paraId="51359A28" w14:textId="77777777" w:rsidR="000A36B6" w:rsidRPr="00E02217" w:rsidRDefault="000A36B6" w:rsidP="000078B1">
            <w:pPr>
              <w:rPr>
                <w:i/>
                <w:iCs/>
              </w:rPr>
            </w:pPr>
            <w:r w:rsidRPr="00E02217">
              <w:rPr>
                <w:noProof/>
              </w:rPr>
              <w:lastRenderedPageBreak/>
              <w:drawing>
                <wp:inline distT="0" distB="0" distL="0" distR="0" wp14:anchorId="0A41842F" wp14:editId="0E78C0A4">
                  <wp:extent cx="405130" cy="405130"/>
                  <wp:effectExtent l="0" t="0" r="0" b="0"/>
                  <wp:docPr id="1321393419" name="Picture 3" descr="Premium Vector | Exclamation mark icon vector template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mium Vector | Exclamation mark icon vector template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2" w:type="dxa"/>
          </w:tcPr>
          <w:p w14:paraId="1067C7D3" w14:textId="264AD225" w:rsidR="000A36B6" w:rsidRPr="00E02217" w:rsidRDefault="001A0467" w:rsidP="000078B1">
            <w:pPr>
              <w:rPr>
                <w:i/>
                <w:iCs/>
              </w:rPr>
            </w:pPr>
            <w:r w:rsidRPr="00E02217">
              <w:rPr>
                <w:i/>
                <w:iCs/>
              </w:rPr>
              <w:t>Jei matote, kad d</w:t>
            </w:r>
            <w:r w:rsidR="002C006D" w:rsidRPr="00E02217">
              <w:rPr>
                <w:i/>
                <w:iCs/>
              </w:rPr>
              <w:t>u</w:t>
            </w:r>
            <w:r w:rsidRPr="00E02217">
              <w:rPr>
                <w:i/>
                <w:iCs/>
              </w:rPr>
              <w:t xml:space="preserve">omenys </w:t>
            </w:r>
            <w:proofErr w:type="spellStart"/>
            <w:r w:rsidRPr="00E02217">
              <w:rPr>
                <w:i/>
                <w:iCs/>
              </w:rPr>
              <w:t>Pivot</w:t>
            </w:r>
            <w:proofErr w:type="spellEnd"/>
            <w:r w:rsidRPr="00E02217">
              <w:rPr>
                <w:i/>
                <w:iCs/>
              </w:rPr>
              <w:t xml:space="preserve"> lentelėje yra neaktualūs, tiesiog paspauskite mygtuką „Kurti/Atnaujinti vizualizacijas“ ir ten esantys duomenys atsinaujins.</w:t>
            </w:r>
            <w:r w:rsidRPr="00E02217">
              <w:t xml:space="preserve">  </w:t>
            </w:r>
          </w:p>
        </w:tc>
      </w:tr>
    </w:tbl>
    <w:p w14:paraId="1A809089" w14:textId="37214440" w:rsidR="000A36B6" w:rsidRPr="00E02217" w:rsidRDefault="00BB7371" w:rsidP="00017391">
      <w:proofErr w:type="spellStart"/>
      <w:r w:rsidRPr="00E02217">
        <w:rPr>
          <w:i/>
          <w:iCs/>
        </w:rPr>
        <w:t>Pivot</w:t>
      </w:r>
      <w:proofErr w:type="spellEnd"/>
      <w:r w:rsidRPr="00E02217">
        <w:rPr>
          <w:i/>
          <w:iCs/>
        </w:rPr>
        <w:t xml:space="preserve"> </w:t>
      </w:r>
      <w:r w:rsidRPr="00E02217">
        <w:t xml:space="preserve">lentelėje esančius duomenis galite „išskleisti“ ar suskleisti </w:t>
      </w:r>
      <w:r w:rsidR="0024716F" w:rsidRPr="00E02217">
        <w:t>spau</w:t>
      </w:r>
      <w:r w:rsidR="00685A99" w:rsidRPr="00E02217">
        <w:t>sdami</w:t>
      </w:r>
      <w:r w:rsidR="0024716F" w:rsidRPr="00E02217">
        <w:rPr>
          <w:noProof/>
        </w:rPr>
        <w:drawing>
          <wp:inline distT="0" distB="0" distL="0" distR="0" wp14:anchorId="6C26B152" wp14:editId="236D8BD4">
            <wp:extent cx="161948" cy="209579"/>
            <wp:effectExtent l="0" t="0" r="9525" b="0"/>
            <wp:docPr id="519353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5372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16F" w:rsidRPr="00E02217">
        <w:t xml:space="preserve"> ikonėles prie atitinkamų eilučių. </w:t>
      </w:r>
      <w:r w:rsidR="00685A99" w:rsidRPr="00E02217">
        <w:t>N</w:t>
      </w:r>
      <w:r w:rsidR="0024716F" w:rsidRPr="00E02217">
        <w:t>umaty</w:t>
      </w:r>
      <w:r w:rsidR="00685A99" w:rsidRPr="00E02217">
        <w:t>ta</w:t>
      </w:r>
      <w:r w:rsidR="0024716F" w:rsidRPr="00E02217">
        <w:t xml:space="preserve"> rod</w:t>
      </w:r>
      <w:r w:rsidR="00685A99" w:rsidRPr="00E02217">
        <w:t>yti</w:t>
      </w:r>
      <w:r w:rsidR="0024716F" w:rsidRPr="00E02217">
        <w:t xml:space="preserve"> informacij</w:t>
      </w:r>
      <w:r w:rsidR="00685A99" w:rsidRPr="00E02217">
        <w:t>ą</w:t>
      </w:r>
      <w:r w:rsidR="0024716F" w:rsidRPr="00E02217">
        <w:t xml:space="preserve"> šiais lygmenimis: </w:t>
      </w:r>
    </w:p>
    <w:p w14:paraId="2D6BEDEB" w14:textId="6A5CAD75" w:rsidR="0024716F" w:rsidRPr="00E02217" w:rsidRDefault="0024716F" w:rsidP="0024716F">
      <w:pPr>
        <w:pStyle w:val="ListParagraph"/>
        <w:numPr>
          <w:ilvl w:val="0"/>
          <w:numId w:val="12"/>
        </w:numPr>
      </w:pPr>
      <w:r w:rsidRPr="00E02217">
        <w:t>Sritis</w:t>
      </w:r>
    </w:p>
    <w:p w14:paraId="7A321BDF" w14:textId="47D0A8B8" w:rsidR="0024716F" w:rsidRPr="00E02217" w:rsidRDefault="0024716F" w:rsidP="0024716F">
      <w:pPr>
        <w:pStyle w:val="ListParagraph"/>
        <w:numPr>
          <w:ilvl w:val="0"/>
          <w:numId w:val="12"/>
        </w:numPr>
      </w:pPr>
      <w:r w:rsidRPr="00E02217">
        <w:t>Reikalavimas</w:t>
      </w:r>
    </w:p>
    <w:p w14:paraId="6050347D" w14:textId="10A583AA" w:rsidR="0024716F" w:rsidRPr="00E02217" w:rsidRDefault="0024716F" w:rsidP="0024716F">
      <w:pPr>
        <w:pStyle w:val="ListParagraph"/>
        <w:numPr>
          <w:ilvl w:val="0"/>
          <w:numId w:val="12"/>
        </w:numPr>
      </w:pPr>
      <w:r w:rsidRPr="00E02217">
        <w:t>Kriterijus</w:t>
      </w:r>
    </w:p>
    <w:p w14:paraId="110ABD06" w14:textId="00857F67" w:rsidR="001A0467" w:rsidRPr="00E02217" w:rsidRDefault="00F912F4" w:rsidP="00017391">
      <w:r w:rsidRPr="00E02217">
        <w:t xml:space="preserve">Lentelės stulpeliuose </w:t>
      </w:r>
      <w:r w:rsidR="00CF4C47" w:rsidRPr="00E02217">
        <w:t>atitinkamai atvaizduojam</w:t>
      </w:r>
      <w:r w:rsidR="00255122" w:rsidRPr="00E02217">
        <w:t>i</w:t>
      </w:r>
      <w:r w:rsidR="00CF4C47" w:rsidRPr="00E02217">
        <w:t xml:space="preserve"> </w:t>
      </w:r>
      <w:r w:rsidR="00052536" w:rsidRPr="00E02217">
        <w:t>b</w:t>
      </w:r>
      <w:r w:rsidR="00723A4F" w:rsidRPr="00E02217">
        <w:t xml:space="preserve">azinio ir </w:t>
      </w:r>
      <w:r w:rsidR="00052536" w:rsidRPr="00E02217">
        <w:t>p</w:t>
      </w:r>
      <w:r w:rsidR="00723A4F" w:rsidRPr="00E02217">
        <w:t>ažang</w:t>
      </w:r>
      <w:r w:rsidR="00052536" w:rsidRPr="00E02217">
        <w:t>iojo</w:t>
      </w:r>
      <w:r w:rsidR="00723A4F" w:rsidRPr="00E02217">
        <w:t xml:space="preserve"> lygmens kriterijų </w:t>
      </w:r>
      <w:r w:rsidR="00255122" w:rsidRPr="00E02217">
        <w:t>vertinimo rezultatai</w:t>
      </w:r>
      <w:r w:rsidR="00723A4F" w:rsidRPr="00E02217">
        <w:t>.</w:t>
      </w:r>
    </w:p>
    <w:tbl>
      <w:tblPr>
        <w:tblStyle w:val="TableGrid"/>
        <w:tblpPr w:leftFromText="181" w:rightFromText="181" w:bottomFromText="142" w:vertAnchor="text" w:tblpY="1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54"/>
        <w:gridCol w:w="8774"/>
      </w:tblGrid>
      <w:tr w:rsidR="00255122" w:rsidRPr="00E02217" w14:paraId="542E2847" w14:textId="77777777" w:rsidTr="000078B1">
        <w:tc>
          <w:tcPr>
            <w:tcW w:w="846" w:type="dxa"/>
          </w:tcPr>
          <w:p w14:paraId="2E92D7FA" w14:textId="77777777" w:rsidR="00255122" w:rsidRPr="00E02217" w:rsidRDefault="00255122" w:rsidP="000078B1">
            <w:pPr>
              <w:rPr>
                <w:i/>
                <w:iCs/>
              </w:rPr>
            </w:pPr>
            <w:r w:rsidRPr="00E02217">
              <w:rPr>
                <w:noProof/>
              </w:rPr>
              <w:drawing>
                <wp:inline distT="0" distB="0" distL="0" distR="0" wp14:anchorId="09CC082F" wp14:editId="7362A520">
                  <wp:extent cx="405130" cy="405130"/>
                  <wp:effectExtent l="0" t="0" r="0" b="0"/>
                  <wp:docPr id="175956361" name="Picture 3" descr="Premium Vector | Exclamation mark icon vector template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mium Vector | Exclamation mark icon vector template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2" w:type="dxa"/>
          </w:tcPr>
          <w:p w14:paraId="527456AE" w14:textId="1C7535F0" w:rsidR="00255122" w:rsidRPr="00E02217" w:rsidRDefault="000F3BEC" w:rsidP="000078B1">
            <w:pPr>
              <w:rPr>
                <w:i/>
                <w:iCs/>
              </w:rPr>
            </w:pPr>
            <w:proofErr w:type="spellStart"/>
            <w:r w:rsidRPr="00E02217">
              <w:rPr>
                <w:i/>
                <w:iCs/>
              </w:rPr>
              <w:t>Pivot</w:t>
            </w:r>
            <w:proofErr w:type="spellEnd"/>
            <w:r w:rsidRPr="00E02217">
              <w:rPr>
                <w:i/>
                <w:iCs/>
              </w:rPr>
              <w:t xml:space="preserve"> lentelėse, dukart spustelint kairiuoju pelės klavišu ant </w:t>
            </w:r>
            <w:r w:rsidR="00C759EE" w:rsidRPr="00E02217">
              <w:rPr>
                <w:i/>
                <w:iCs/>
              </w:rPr>
              <w:t>konkretaus stulpelio reikšmės, galima atsidaryti</w:t>
            </w:r>
            <w:r w:rsidR="00052536" w:rsidRPr="00E02217">
              <w:rPr>
                <w:i/>
                <w:iCs/>
              </w:rPr>
              <w:t xml:space="preserve"> </w:t>
            </w:r>
            <w:r w:rsidR="00C759EE" w:rsidRPr="00E02217">
              <w:rPr>
                <w:i/>
                <w:iCs/>
              </w:rPr>
              <w:t>/</w:t>
            </w:r>
            <w:r w:rsidR="00052536" w:rsidRPr="00E02217">
              <w:rPr>
                <w:i/>
                <w:iCs/>
              </w:rPr>
              <w:t xml:space="preserve"> </w:t>
            </w:r>
            <w:r w:rsidR="00C759EE" w:rsidRPr="00E02217">
              <w:rPr>
                <w:i/>
                <w:iCs/>
              </w:rPr>
              <w:t xml:space="preserve">išfiltruoti </w:t>
            </w:r>
            <w:r w:rsidR="00052536" w:rsidRPr="00E02217">
              <w:rPr>
                <w:i/>
                <w:iCs/>
              </w:rPr>
              <w:t>visą</w:t>
            </w:r>
            <w:r w:rsidR="00C759EE" w:rsidRPr="00E02217">
              <w:rPr>
                <w:i/>
                <w:iCs/>
              </w:rPr>
              <w:t xml:space="preserve"> </w:t>
            </w:r>
            <w:r w:rsidR="00801020" w:rsidRPr="00E02217">
              <w:rPr>
                <w:i/>
                <w:iCs/>
              </w:rPr>
              <w:t>eilutę, t.</w:t>
            </w:r>
            <w:r w:rsidR="00052536" w:rsidRPr="00E02217">
              <w:rPr>
                <w:i/>
                <w:iCs/>
              </w:rPr>
              <w:t xml:space="preserve"> </w:t>
            </w:r>
            <w:r w:rsidR="00801020" w:rsidRPr="00E02217">
              <w:rPr>
                <w:i/>
                <w:iCs/>
              </w:rPr>
              <w:t xml:space="preserve">y. pamatyti visus stulpelius iš vertinimo anketos, ne tik matomus </w:t>
            </w:r>
            <w:proofErr w:type="spellStart"/>
            <w:r w:rsidR="00801020" w:rsidRPr="00E02217">
              <w:rPr>
                <w:i/>
                <w:iCs/>
              </w:rPr>
              <w:t>Pivot</w:t>
            </w:r>
            <w:proofErr w:type="spellEnd"/>
            <w:r w:rsidR="00801020" w:rsidRPr="00E02217">
              <w:rPr>
                <w:i/>
                <w:iCs/>
              </w:rPr>
              <w:t xml:space="preserve"> lentelėje (tik nepamirškite po to ištrinti šių polapių). </w:t>
            </w:r>
            <w:r w:rsidR="00C759EE" w:rsidRPr="00E02217">
              <w:rPr>
                <w:i/>
                <w:iCs/>
              </w:rPr>
              <w:t xml:space="preserve"> </w:t>
            </w:r>
          </w:p>
        </w:tc>
      </w:tr>
    </w:tbl>
    <w:p w14:paraId="145F7EDE" w14:textId="77777777" w:rsidR="00255122" w:rsidRPr="00E02217" w:rsidRDefault="00255122" w:rsidP="00017391"/>
    <w:p w14:paraId="75060B13" w14:textId="16E9E919" w:rsidR="00017391" w:rsidRPr="00E02217" w:rsidRDefault="00017391" w:rsidP="00017391">
      <w:pPr>
        <w:pStyle w:val="Heading1"/>
      </w:pPr>
      <w:bookmarkStart w:id="24" w:name="_Toc193716933"/>
      <w:r w:rsidRPr="00E02217">
        <w:t>Įsivertinimo suvestinė</w:t>
      </w:r>
      <w:bookmarkEnd w:id="24"/>
    </w:p>
    <w:p w14:paraId="59C3FA5D" w14:textId="08CFA059" w:rsidR="00FB5483" w:rsidRPr="00E02217" w:rsidRDefault="00EA4D74" w:rsidP="00FB5483">
      <w:r w:rsidRPr="00E02217">
        <w:t>Polapyje „</w:t>
      </w:r>
      <w:r w:rsidR="00CE7AFD" w:rsidRPr="00E02217">
        <w:t>Įsivertinimo suvestinė“ vartotojai gali</w:t>
      </w:r>
      <w:r w:rsidR="006F6E5F" w:rsidRPr="00E02217">
        <w:t xml:space="preserve"> peržiūrėti įstaigos duomenis ir </w:t>
      </w:r>
      <w:r w:rsidR="00C13476" w:rsidRPr="00E02217">
        <w:t xml:space="preserve">pateiktą informaciją apie </w:t>
      </w:r>
      <w:r w:rsidR="006F6E5F" w:rsidRPr="00E02217">
        <w:t>privalom</w:t>
      </w:r>
      <w:r w:rsidR="00C13476" w:rsidRPr="00E02217">
        <w:t>us</w:t>
      </w:r>
      <w:r w:rsidR="006F6E5F" w:rsidRPr="00E02217">
        <w:t xml:space="preserve"> dokument</w:t>
      </w:r>
      <w:r w:rsidR="00C13476" w:rsidRPr="00E02217">
        <w:t>us</w:t>
      </w:r>
      <w:r w:rsidR="006F6E5F" w:rsidRPr="00E02217">
        <w:t xml:space="preserve"> ir rodikli</w:t>
      </w:r>
      <w:r w:rsidR="00C13476" w:rsidRPr="00E02217">
        <w:t>us</w:t>
      </w:r>
      <w:r w:rsidR="006F6E5F" w:rsidRPr="00E02217">
        <w:t xml:space="preserve"> iš </w:t>
      </w:r>
      <w:r w:rsidR="00C13476" w:rsidRPr="00E02217">
        <w:t xml:space="preserve">vartotojo užpildytos </w:t>
      </w:r>
      <w:r w:rsidR="006F6E5F" w:rsidRPr="00E02217">
        <w:t xml:space="preserve">vertinimo anketos. </w:t>
      </w:r>
    </w:p>
    <w:p w14:paraId="4F039E76" w14:textId="01C5EE38" w:rsidR="006F6E5F" w:rsidRPr="00E02217" w:rsidRDefault="006F6E5F" w:rsidP="006F6E5F">
      <w:pPr>
        <w:pStyle w:val="Heading2"/>
      </w:pPr>
      <w:bookmarkStart w:id="25" w:name="_Toc193716934"/>
      <w:r w:rsidRPr="00E02217">
        <w:t>Privalomieji dokumentai</w:t>
      </w:r>
      <w:bookmarkEnd w:id="25"/>
    </w:p>
    <w:p w14:paraId="159AE5A2" w14:textId="579105BF" w:rsidR="00375201" w:rsidRPr="00E02217" w:rsidRDefault="00375201" w:rsidP="00375201">
      <w:r w:rsidRPr="00E02217">
        <w:t xml:space="preserve">Vartotojams, </w:t>
      </w:r>
      <w:r w:rsidR="00052536" w:rsidRPr="00E02217">
        <w:t>atsižvelgiant į</w:t>
      </w:r>
      <w:r w:rsidRPr="00E02217">
        <w:t xml:space="preserve"> jų vertinamos paslaugos </w:t>
      </w:r>
      <w:r w:rsidR="007C010F" w:rsidRPr="00E02217">
        <w:t>tip</w:t>
      </w:r>
      <w:r w:rsidR="00052536" w:rsidRPr="00E02217">
        <w:t>ą</w:t>
      </w:r>
      <w:r w:rsidR="007C010F" w:rsidRPr="00E02217">
        <w:t xml:space="preserve"> </w:t>
      </w:r>
      <w:r w:rsidRPr="00E02217">
        <w:t xml:space="preserve">yra pateikiamas </w:t>
      </w:r>
      <w:r w:rsidR="007C010F" w:rsidRPr="00E02217">
        <w:t xml:space="preserve">kontrolinis privalomų pateikti dokumentų sąrašas kartu su </w:t>
      </w:r>
      <w:r w:rsidR="00B71675" w:rsidRPr="00E02217">
        <w:t xml:space="preserve">informacija iš vertinimo anketos bei kontroliniu </w:t>
      </w:r>
      <w:r w:rsidR="009E036A" w:rsidRPr="00E02217">
        <w:t xml:space="preserve">pasirinkimu, siekiant </w:t>
      </w:r>
      <w:r w:rsidR="00052536" w:rsidRPr="00E02217">
        <w:t>pa</w:t>
      </w:r>
      <w:r w:rsidR="009E036A" w:rsidRPr="00E02217">
        <w:t xml:space="preserve">tvirtinti, jog privalomas dokumentas yra parengtas. </w:t>
      </w:r>
    </w:p>
    <w:p w14:paraId="2880586F" w14:textId="4A571E92" w:rsidR="006F6E5F" w:rsidRPr="00E02217" w:rsidRDefault="00375201" w:rsidP="006F6E5F">
      <w:r w:rsidRPr="00E02217">
        <w:rPr>
          <w:noProof/>
        </w:rPr>
        <w:drawing>
          <wp:inline distT="0" distB="0" distL="0" distR="0" wp14:anchorId="0B3CA9CC" wp14:editId="1EFFE0AD">
            <wp:extent cx="6120130" cy="1737360"/>
            <wp:effectExtent l="0" t="0" r="0" b="0"/>
            <wp:docPr id="1551812599" name="Picture 1" descr="A yellow and black li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12599" name="Picture 1" descr="A yellow and black list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1" w:rightFromText="181" w:bottomFromText="142" w:vertAnchor="text" w:tblpY="1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54"/>
        <w:gridCol w:w="8774"/>
      </w:tblGrid>
      <w:tr w:rsidR="00ED01F8" w:rsidRPr="00E02217" w14:paraId="285B5C5A" w14:textId="77777777" w:rsidTr="000078B1">
        <w:tc>
          <w:tcPr>
            <w:tcW w:w="846" w:type="dxa"/>
          </w:tcPr>
          <w:p w14:paraId="12EEBE84" w14:textId="77777777" w:rsidR="00ED01F8" w:rsidRPr="00E02217" w:rsidRDefault="00ED01F8" w:rsidP="000078B1">
            <w:pPr>
              <w:rPr>
                <w:i/>
                <w:iCs/>
              </w:rPr>
            </w:pPr>
            <w:r w:rsidRPr="00E02217">
              <w:rPr>
                <w:noProof/>
              </w:rPr>
              <w:drawing>
                <wp:inline distT="0" distB="0" distL="0" distR="0" wp14:anchorId="53F2B74B" wp14:editId="216EA6D8">
                  <wp:extent cx="405130" cy="405130"/>
                  <wp:effectExtent l="0" t="0" r="0" b="0"/>
                  <wp:docPr id="1631735787" name="Picture 3" descr="Premium Vector | Exclamation mark icon vector template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mium Vector | Exclamation mark icon vector template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2" w:type="dxa"/>
          </w:tcPr>
          <w:p w14:paraId="6C0F7729" w14:textId="7DE64868" w:rsidR="00ED01F8" w:rsidRPr="00E02217" w:rsidRDefault="00ED01F8" w:rsidP="000078B1">
            <w:pPr>
              <w:rPr>
                <w:i/>
                <w:iCs/>
              </w:rPr>
            </w:pPr>
            <w:r w:rsidRPr="00E02217">
              <w:rPr>
                <w:i/>
                <w:iCs/>
              </w:rPr>
              <w:t>Išskyr</w:t>
            </w:r>
            <w:r w:rsidR="00355B5E" w:rsidRPr="00E02217">
              <w:rPr>
                <w:i/>
                <w:iCs/>
              </w:rPr>
              <w:t>u</w:t>
            </w:r>
            <w:r w:rsidRPr="00E02217">
              <w:rPr>
                <w:i/>
                <w:iCs/>
              </w:rPr>
              <w:t xml:space="preserve">s rezultato stulpelį, informacija šioje lentelėje neturėtų būti pildoma. Jei reikia </w:t>
            </w:r>
            <w:r w:rsidR="00355B5E" w:rsidRPr="00E02217">
              <w:rPr>
                <w:i/>
                <w:iCs/>
              </w:rPr>
              <w:t xml:space="preserve">atlikti </w:t>
            </w:r>
            <w:r w:rsidRPr="00E02217">
              <w:rPr>
                <w:i/>
                <w:iCs/>
              </w:rPr>
              <w:t>korekcijas</w:t>
            </w:r>
            <w:r w:rsidR="00355B5E" w:rsidRPr="00E02217">
              <w:rPr>
                <w:i/>
                <w:iCs/>
              </w:rPr>
              <w:t>, jos</w:t>
            </w:r>
            <w:r w:rsidRPr="00E02217">
              <w:rPr>
                <w:i/>
                <w:iCs/>
              </w:rPr>
              <w:t xml:space="preserve"> turėtų būti atliekamos paslaugos vertinimo anketoje. </w:t>
            </w:r>
          </w:p>
        </w:tc>
      </w:tr>
    </w:tbl>
    <w:p w14:paraId="07988758" w14:textId="7DB1AC5A" w:rsidR="006F6E5F" w:rsidRPr="00E02217" w:rsidRDefault="006F6E5F" w:rsidP="006F6E5F">
      <w:pPr>
        <w:pStyle w:val="Heading2"/>
      </w:pPr>
      <w:bookmarkStart w:id="26" w:name="_Toc193716935"/>
      <w:r w:rsidRPr="00E02217">
        <w:lastRenderedPageBreak/>
        <w:t>Rodiklių reikšmės</w:t>
      </w:r>
      <w:bookmarkEnd w:id="26"/>
    </w:p>
    <w:p w14:paraId="1E07C9AD" w14:textId="4CF31BEC" w:rsidR="00A1395D" w:rsidRPr="00E02217" w:rsidRDefault="000C0450" w:rsidP="00A1395D">
      <w:r w:rsidRPr="00E02217">
        <w:t>Papildomai vartotojai gali peržiūrėti ir pateiktas rodiklio reikšmes</w:t>
      </w:r>
      <w:r w:rsidR="00ED01F8" w:rsidRPr="00E02217">
        <w:t xml:space="preserve"> bei sugretinti j</w:t>
      </w:r>
      <w:r w:rsidR="00932148" w:rsidRPr="00E02217">
        <w:t>as</w:t>
      </w:r>
      <w:r w:rsidR="00ED01F8" w:rsidRPr="00E02217">
        <w:t xml:space="preserve"> su informacija iš vertinimo anketos, </w:t>
      </w:r>
      <w:r w:rsidR="00CA6C31" w:rsidRPr="00E02217">
        <w:t>kad</w:t>
      </w:r>
      <w:r w:rsidR="00ED01F8" w:rsidRPr="00E02217">
        <w:t xml:space="preserve"> įsitikint</w:t>
      </w:r>
      <w:r w:rsidR="00CA6C31" w:rsidRPr="00E02217">
        <w:t>ų</w:t>
      </w:r>
      <w:r w:rsidR="00ED01F8" w:rsidRPr="00E02217">
        <w:t>, jog reik</w:t>
      </w:r>
      <w:r w:rsidR="00CA6C31" w:rsidRPr="00E02217">
        <w:t>iama</w:t>
      </w:r>
      <w:r w:rsidR="00ED01F8" w:rsidRPr="00E02217">
        <w:t xml:space="preserve"> informacija yra įvesta. </w:t>
      </w:r>
      <w:r w:rsidRPr="00E02217">
        <w:t xml:space="preserve"> </w:t>
      </w:r>
    </w:p>
    <w:p w14:paraId="2A92B306" w14:textId="03C64888" w:rsidR="00FE5A1F" w:rsidRPr="00E02217" w:rsidRDefault="009E036A" w:rsidP="007C010F">
      <w:pPr>
        <w:ind w:left="720" w:hanging="720"/>
      </w:pPr>
      <w:r w:rsidRPr="00E02217">
        <w:rPr>
          <w:noProof/>
        </w:rPr>
        <w:drawing>
          <wp:inline distT="0" distB="0" distL="0" distR="0" wp14:anchorId="68D92B32" wp14:editId="3016C611">
            <wp:extent cx="6120130" cy="2464435"/>
            <wp:effectExtent l="0" t="0" r="0" b="0"/>
            <wp:docPr id="871555231" name="Picture 1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55231" name="Picture 1" descr="A white rectangular object with black 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1" w:rightFromText="181" w:bottomFromText="142" w:vertAnchor="text" w:tblpY="1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54"/>
        <w:gridCol w:w="8774"/>
      </w:tblGrid>
      <w:tr w:rsidR="00ED01F8" w:rsidRPr="00E02217" w14:paraId="4578BE64" w14:textId="77777777" w:rsidTr="000078B1">
        <w:tc>
          <w:tcPr>
            <w:tcW w:w="846" w:type="dxa"/>
          </w:tcPr>
          <w:p w14:paraId="36280C81" w14:textId="77777777" w:rsidR="00ED01F8" w:rsidRPr="00E02217" w:rsidRDefault="00ED01F8" w:rsidP="000078B1">
            <w:pPr>
              <w:rPr>
                <w:i/>
                <w:iCs/>
              </w:rPr>
            </w:pPr>
            <w:r w:rsidRPr="00E02217">
              <w:rPr>
                <w:noProof/>
              </w:rPr>
              <w:drawing>
                <wp:inline distT="0" distB="0" distL="0" distR="0" wp14:anchorId="442CEADA" wp14:editId="0A3A95F3">
                  <wp:extent cx="405130" cy="405130"/>
                  <wp:effectExtent l="0" t="0" r="0" b="0"/>
                  <wp:docPr id="878126593" name="Picture 3" descr="Premium Vector | Exclamation mark icon vector template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mium Vector | Exclamation mark icon vector template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2" w:type="dxa"/>
          </w:tcPr>
          <w:p w14:paraId="397480AA" w14:textId="53AB115E" w:rsidR="00ED01F8" w:rsidRPr="00E02217" w:rsidRDefault="00ED01F8" w:rsidP="000078B1">
            <w:pPr>
              <w:rPr>
                <w:i/>
                <w:iCs/>
              </w:rPr>
            </w:pPr>
            <w:r w:rsidRPr="00E02217">
              <w:rPr>
                <w:i/>
                <w:iCs/>
              </w:rPr>
              <w:t xml:space="preserve">Informacija šioje lentelėje nėra vedama, o tiesiog peržiūrima. Jei reikia atlikti korekcijas, tai turi būti daroma paslaugos vertinimo anketoje.   </w:t>
            </w:r>
          </w:p>
        </w:tc>
      </w:tr>
    </w:tbl>
    <w:p w14:paraId="7EEBC66C" w14:textId="77777777" w:rsidR="00ED01F8" w:rsidRPr="00E02217" w:rsidRDefault="00ED01F8" w:rsidP="00ED01F8"/>
    <w:sectPr w:rsidR="00ED01F8" w:rsidRPr="00E02217" w:rsidSect="007A577F">
      <w:footerReference w:type="default" r:id="rId43"/>
      <w:headerReference w:type="first" r:id="rId44"/>
      <w:footerReference w:type="first" r:id="rId45"/>
      <w:pgSz w:w="11906" w:h="16838"/>
      <w:pgMar w:top="1701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8EAF8E" w14:textId="77777777" w:rsidR="00BA1A2D" w:rsidRDefault="00BA1A2D" w:rsidP="006C6228">
      <w:pPr>
        <w:spacing w:after="0" w:line="240" w:lineRule="auto"/>
      </w:pPr>
      <w:r>
        <w:separator/>
      </w:r>
    </w:p>
  </w:endnote>
  <w:endnote w:type="continuationSeparator" w:id="0">
    <w:p w14:paraId="688C60CB" w14:textId="77777777" w:rsidR="00BA1A2D" w:rsidRDefault="00BA1A2D" w:rsidP="006C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1CF63" w14:textId="2CBCE5A0" w:rsidR="006C6228" w:rsidRPr="006C6228" w:rsidRDefault="00CF4C47" w:rsidP="007A577F">
    <w:pPr>
      <w:pStyle w:val="Footer"/>
      <w:rPr>
        <w:lang w:val="en-US"/>
      </w:rPr>
    </w:pPr>
    <w:r w:rsidRPr="00CF4C47"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13E87" w14:textId="71344390" w:rsidR="000E4C7A" w:rsidRDefault="000E4C7A" w:rsidP="00E67EC7">
    <w:pPr>
      <w:pStyle w:val="Footer"/>
      <w:ind w:left="-720"/>
    </w:pPr>
    <w:r>
      <w:rPr>
        <w:noProof/>
      </w:rPr>
      <w:drawing>
        <wp:inline distT="0" distB="0" distL="0" distR="0" wp14:anchorId="7D10DE8C" wp14:editId="7A1EDBE2">
          <wp:extent cx="1403406" cy="322384"/>
          <wp:effectExtent l="0" t="0" r="0" b="1905"/>
          <wp:docPr id="136580722" name="Picture 11" descr="A 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80722" name="Picture 11" descr="A 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850" cy="340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2EF695B" wp14:editId="0E45145E">
          <wp:extent cx="1310008" cy="504092"/>
          <wp:effectExtent l="0" t="0" r="0" b="0"/>
          <wp:docPr id="1146067270" name="Picture 10" descr="A colorful letters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6067270" name="Picture 10" descr="A colorful letters on a black background&#10;&#10;AI-generated content may be incorrect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991"/>
                  <a:stretch>
                    <a:fillRect/>
                  </a:stretch>
                </pic:blipFill>
                <pic:spPr bwMode="auto">
                  <a:xfrm>
                    <a:off x="0" y="0"/>
                    <a:ext cx="1348636" cy="518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98E19" w14:textId="77777777" w:rsidR="00BA1A2D" w:rsidRDefault="00BA1A2D" w:rsidP="006C6228">
      <w:pPr>
        <w:spacing w:after="0" w:line="240" w:lineRule="auto"/>
      </w:pPr>
      <w:r>
        <w:separator/>
      </w:r>
    </w:p>
  </w:footnote>
  <w:footnote w:type="continuationSeparator" w:id="0">
    <w:p w14:paraId="1565353E" w14:textId="77777777" w:rsidR="00BA1A2D" w:rsidRDefault="00BA1A2D" w:rsidP="006C6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AADA4" w14:textId="4A75886F" w:rsidR="0057597A" w:rsidRDefault="000E4C7A" w:rsidP="000E4C7A">
    <w:pPr>
      <w:pStyle w:val="Header"/>
      <w:spacing w:before="100" w:beforeAutospacing="1"/>
      <w:ind w:left="-864"/>
    </w:pPr>
    <w:r>
      <w:rPr>
        <w:noProof/>
      </w:rPr>
      <w:drawing>
        <wp:inline distT="0" distB="0" distL="0" distR="0" wp14:anchorId="0A1705BE" wp14:editId="4F2C171A">
          <wp:extent cx="2239006" cy="546100"/>
          <wp:effectExtent l="0" t="0" r="0" b="0"/>
          <wp:docPr id="910314684" name="Picture 8" descr="Purpl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14684" name="Picture 8" descr="Purpl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7057" cy="562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1380E"/>
    <w:multiLevelType w:val="hybridMultilevel"/>
    <w:tmpl w:val="6026EA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531FA"/>
    <w:multiLevelType w:val="hybridMultilevel"/>
    <w:tmpl w:val="0576D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C1C93"/>
    <w:multiLevelType w:val="hybridMultilevel"/>
    <w:tmpl w:val="E7787CA0"/>
    <w:lvl w:ilvl="0" w:tplc="FFFFFFFF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394CF8"/>
    <w:multiLevelType w:val="hybridMultilevel"/>
    <w:tmpl w:val="6DB4F548"/>
    <w:lvl w:ilvl="0" w:tplc="0E96F24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" w15:restartNumberingAfterBreak="0">
    <w:nsid w:val="54093062"/>
    <w:multiLevelType w:val="hybridMultilevel"/>
    <w:tmpl w:val="B1E2D8BE"/>
    <w:lvl w:ilvl="0" w:tplc="8340CA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15B64"/>
    <w:multiLevelType w:val="hybridMultilevel"/>
    <w:tmpl w:val="89A400A8"/>
    <w:lvl w:ilvl="0" w:tplc="9D5682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2F1DA6"/>
    <w:multiLevelType w:val="hybridMultilevel"/>
    <w:tmpl w:val="46E08E2A"/>
    <w:lvl w:ilvl="0" w:tplc="5F4089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2827B7"/>
    <w:multiLevelType w:val="hybridMultilevel"/>
    <w:tmpl w:val="BCD482B2"/>
    <w:lvl w:ilvl="0" w:tplc="6D5264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C13F9"/>
    <w:multiLevelType w:val="hybridMultilevel"/>
    <w:tmpl w:val="6DB4F548"/>
    <w:lvl w:ilvl="0" w:tplc="FFFFFFFF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8" w:hanging="360"/>
      </w:pPr>
    </w:lvl>
    <w:lvl w:ilvl="2" w:tplc="FFFFFFFF" w:tentative="1">
      <w:start w:val="1"/>
      <w:numFmt w:val="lowerRoman"/>
      <w:lvlText w:val="%3."/>
      <w:lvlJc w:val="right"/>
      <w:pPr>
        <w:ind w:left="1848" w:hanging="180"/>
      </w:pPr>
    </w:lvl>
    <w:lvl w:ilvl="3" w:tplc="FFFFFFFF" w:tentative="1">
      <w:start w:val="1"/>
      <w:numFmt w:val="decimal"/>
      <w:lvlText w:val="%4."/>
      <w:lvlJc w:val="left"/>
      <w:pPr>
        <w:ind w:left="2568" w:hanging="360"/>
      </w:pPr>
    </w:lvl>
    <w:lvl w:ilvl="4" w:tplc="FFFFFFFF" w:tentative="1">
      <w:start w:val="1"/>
      <w:numFmt w:val="lowerLetter"/>
      <w:lvlText w:val="%5."/>
      <w:lvlJc w:val="left"/>
      <w:pPr>
        <w:ind w:left="3288" w:hanging="360"/>
      </w:pPr>
    </w:lvl>
    <w:lvl w:ilvl="5" w:tplc="FFFFFFFF" w:tentative="1">
      <w:start w:val="1"/>
      <w:numFmt w:val="lowerRoman"/>
      <w:lvlText w:val="%6."/>
      <w:lvlJc w:val="right"/>
      <w:pPr>
        <w:ind w:left="4008" w:hanging="180"/>
      </w:pPr>
    </w:lvl>
    <w:lvl w:ilvl="6" w:tplc="FFFFFFFF" w:tentative="1">
      <w:start w:val="1"/>
      <w:numFmt w:val="decimal"/>
      <w:lvlText w:val="%7."/>
      <w:lvlJc w:val="left"/>
      <w:pPr>
        <w:ind w:left="4728" w:hanging="360"/>
      </w:pPr>
    </w:lvl>
    <w:lvl w:ilvl="7" w:tplc="FFFFFFFF" w:tentative="1">
      <w:start w:val="1"/>
      <w:numFmt w:val="lowerLetter"/>
      <w:lvlText w:val="%8."/>
      <w:lvlJc w:val="left"/>
      <w:pPr>
        <w:ind w:left="5448" w:hanging="360"/>
      </w:pPr>
    </w:lvl>
    <w:lvl w:ilvl="8" w:tplc="FFFFFFFF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9" w15:restartNumberingAfterBreak="0">
    <w:nsid w:val="72BD7EC7"/>
    <w:multiLevelType w:val="hybridMultilevel"/>
    <w:tmpl w:val="B7E66A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0335B8"/>
    <w:multiLevelType w:val="hybridMultilevel"/>
    <w:tmpl w:val="1F10F0FA"/>
    <w:lvl w:ilvl="0" w:tplc="6EBEEE7C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7EBB1684"/>
    <w:multiLevelType w:val="hybridMultilevel"/>
    <w:tmpl w:val="7CA67A80"/>
    <w:lvl w:ilvl="0" w:tplc="DE5290F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470616">
    <w:abstractNumId w:val="0"/>
  </w:num>
  <w:num w:numId="2" w16cid:durableId="1507741948">
    <w:abstractNumId w:val="3"/>
  </w:num>
  <w:num w:numId="3" w16cid:durableId="2014598973">
    <w:abstractNumId w:val="8"/>
  </w:num>
  <w:num w:numId="4" w16cid:durableId="946228910">
    <w:abstractNumId w:val="2"/>
  </w:num>
  <w:num w:numId="5" w16cid:durableId="149684679">
    <w:abstractNumId w:val="10"/>
  </w:num>
  <w:num w:numId="6" w16cid:durableId="560138903">
    <w:abstractNumId w:val="7"/>
  </w:num>
  <w:num w:numId="7" w16cid:durableId="298270880">
    <w:abstractNumId w:val="11"/>
  </w:num>
  <w:num w:numId="8" w16cid:durableId="335575327">
    <w:abstractNumId w:val="6"/>
  </w:num>
  <w:num w:numId="9" w16cid:durableId="5327428">
    <w:abstractNumId w:val="4"/>
  </w:num>
  <w:num w:numId="10" w16cid:durableId="280962085">
    <w:abstractNumId w:val="5"/>
  </w:num>
  <w:num w:numId="11" w16cid:durableId="492723565">
    <w:abstractNumId w:val="9"/>
  </w:num>
  <w:num w:numId="12" w16cid:durableId="1824199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465"/>
    <w:rsid w:val="000161DC"/>
    <w:rsid w:val="00017391"/>
    <w:rsid w:val="0002406C"/>
    <w:rsid w:val="00031848"/>
    <w:rsid w:val="00033A89"/>
    <w:rsid w:val="00052536"/>
    <w:rsid w:val="00066111"/>
    <w:rsid w:val="00066AB5"/>
    <w:rsid w:val="0008755D"/>
    <w:rsid w:val="00091661"/>
    <w:rsid w:val="000A36B6"/>
    <w:rsid w:val="000C0450"/>
    <w:rsid w:val="000C6E75"/>
    <w:rsid w:val="000E4C7A"/>
    <w:rsid w:val="000F3BEC"/>
    <w:rsid w:val="000F5C40"/>
    <w:rsid w:val="00120736"/>
    <w:rsid w:val="0014293C"/>
    <w:rsid w:val="00155D98"/>
    <w:rsid w:val="00157CD0"/>
    <w:rsid w:val="001A0467"/>
    <w:rsid w:val="001A2A69"/>
    <w:rsid w:val="001A5C52"/>
    <w:rsid w:val="001B3030"/>
    <w:rsid w:val="001B62BF"/>
    <w:rsid w:val="001C49A0"/>
    <w:rsid w:val="001E3046"/>
    <w:rsid w:val="0020084F"/>
    <w:rsid w:val="0024716F"/>
    <w:rsid w:val="00247CC9"/>
    <w:rsid w:val="00255122"/>
    <w:rsid w:val="002830CA"/>
    <w:rsid w:val="002B11D5"/>
    <w:rsid w:val="002C006D"/>
    <w:rsid w:val="002F3551"/>
    <w:rsid w:val="002F5E42"/>
    <w:rsid w:val="00343067"/>
    <w:rsid w:val="00355B5E"/>
    <w:rsid w:val="00364921"/>
    <w:rsid w:val="00375201"/>
    <w:rsid w:val="003851F0"/>
    <w:rsid w:val="00395417"/>
    <w:rsid w:val="003A46C0"/>
    <w:rsid w:val="003B6C97"/>
    <w:rsid w:val="003C2199"/>
    <w:rsid w:val="003C569B"/>
    <w:rsid w:val="003D3DE7"/>
    <w:rsid w:val="003F0719"/>
    <w:rsid w:val="004578B5"/>
    <w:rsid w:val="00473C7B"/>
    <w:rsid w:val="004A17DA"/>
    <w:rsid w:val="004A1FA7"/>
    <w:rsid w:val="004A5465"/>
    <w:rsid w:val="004A5577"/>
    <w:rsid w:val="004B553D"/>
    <w:rsid w:val="004B6AF1"/>
    <w:rsid w:val="004D6C99"/>
    <w:rsid w:val="004E386A"/>
    <w:rsid w:val="004F7419"/>
    <w:rsid w:val="00525B53"/>
    <w:rsid w:val="00526D34"/>
    <w:rsid w:val="0057022F"/>
    <w:rsid w:val="0057597A"/>
    <w:rsid w:val="005806E4"/>
    <w:rsid w:val="00593FE6"/>
    <w:rsid w:val="005A52FF"/>
    <w:rsid w:val="005C0D84"/>
    <w:rsid w:val="005E25F1"/>
    <w:rsid w:val="005E4063"/>
    <w:rsid w:val="005F7A7A"/>
    <w:rsid w:val="0060490A"/>
    <w:rsid w:val="00615FD5"/>
    <w:rsid w:val="006241D5"/>
    <w:rsid w:val="00683DC2"/>
    <w:rsid w:val="00684118"/>
    <w:rsid w:val="00684304"/>
    <w:rsid w:val="00685A99"/>
    <w:rsid w:val="006A056D"/>
    <w:rsid w:val="006A089E"/>
    <w:rsid w:val="006C6228"/>
    <w:rsid w:val="006F2C82"/>
    <w:rsid w:val="006F6E5F"/>
    <w:rsid w:val="007018DC"/>
    <w:rsid w:val="00723A4F"/>
    <w:rsid w:val="00730F95"/>
    <w:rsid w:val="007500A4"/>
    <w:rsid w:val="0077346D"/>
    <w:rsid w:val="007836EC"/>
    <w:rsid w:val="007960AC"/>
    <w:rsid w:val="007A577F"/>
    <w:rsid w:val="007B10BA"/>
    <w:rsid w:val="007C010F"/>
    <w:rsid w:val="007C23C5"/>
    <w:rsid w:val="007C3271"/>
    <w:rsid w:val="007C5D83"/>
    <w:rsid w:val="007F088A"/>
    <w:rsid w:val="007F27D6"/>
    <w:rsid w:val="00801020"/>
    <w:rsid w:val="00803729"/>
    <w:rsid w:val="008039D2"/>
    <w:rsid w:val="008146A1"/>
    <w:rsid w:val="0083738A"/>
    <w:rsid w:val="008843C6"/>
    <w:rsid w:val="00886E9B"/>
    <w:rsid w:val="008A46DA"/>
    <w:rsid w:val="008E5909"/>
    <w:rsid w:val="00902725"/>
    <w:rsid w:val="00911AB6"/>
    <w:rsid w:val="00914356"/>
    <w:rsid w:val="00921FA6"/>
    <w:rsid w:val="00924759"/>
    <w:rsid w:val="00932148"/>
    <w:rsid w:val="00944215"/>
    <w:rsid w:val="00944617"/>
    <w:rsid w:val="00957CC7"/>
    <w:rsid w:val="00984553"/>
    <w:rsid w:val="009A6D81"/>
    <w:rsid w:val="009A7923"/>
    <w:rsid w:val="009D5335"/>
    <w:rsid w:val="009E036A"/>
    <w:rsid w:val="009E7974"/>
    <w:rsid w:val="00A1395D"/>
    <w:rsid w:val="00A2241A"/>
    <w:rsid w:val="00A36D84"/>
    <w:rsid w:val="00A445FC"/>
    <w:rsid w:val="00A81385"/>
    <w:rsid w:val="00A821B1"/>
    <w:rsid w:val="00A84CFD"/>
    <w:rsid w:val="00A96483"/>
    <w:rsid w:val="00AA3461"/>
    <w:rsid w:val="00AB2ABF"/>
    <w:rsid w:val="00AB52A1"/>
    <w:rsid w:val="00AC6D73"/>
    <w:rsid w:val="00B0149E"/>
    <w:rsid w:val="00B4317E"/>
    <w:rsid w:val="00B45514"/>
    <w:rsid w:val="00B57DA5"/>
    <w:rsid w:val="00B621AE"/>
    <w:rsid w:val="00B71675"/>
    <w:rsid w:val="00B8268A"/>
    <w:rsid w:val="00BA1A2D"/>
    <w:rsid w:val="00BA7A27"/>
    <w:rsid w:val="00BB1EB3"/>
    <w:rsid w:val="00BB7371"/>
    <w:rsid w:val="00BF001D"/>
    <w:rsid w:val="00C029AE"/>
    <w:rsid w:val="00C13476"/>
    <w:rsid w:val="00C15588"/>
    <w:rsid w:val="00C2581C"/>
    <w:rsid w:val="00C31710"/>
    <w:rsid w:val="00C3479E"/>
    <w:rsid w:val="00C43391"/>
    <w:rsid w:val="00C46FD1"/>
    <w:rsid w:val="00C64706"/>
    <w:rsid w:val="00C65BA7"/>
    <w:rsid w:val="00C759EE"/>
    <w:rsid w:val="00C768ED"/>
    <w:rsid w:val="00C81EFE"/>
    <w:rsid w:val="00CA6C31"/>
    <w:rsid w:val="00CD3840"/>
    <w:rsid w:val="00CE5301"/>
    <w:rsid w:val="00CE7AFD"/>
    <w:rsid w:val="00CF4C47"/>
    <w:rsid w:val="00D039D6"/>
    <w:rsid w:val="00D05D3B"/>
    <w:rsid w:val="00D06321"/>
    <w:rsid w:val="00D13611"/>
    <w:rsid w:val="00D24129"/>
    <w:rsid w:val="00D42B61"/>
    <w:rsid w:val="00D43DA7"/>
    <w:rsid w:val="00D70546"/>
    <w:rsid w:val="00DA0BF9"/>
    <w:rsid w:val="00DA4239"/>
    <w:rsid w:val="00DB044C"/>
    <w:rsid w:val="00DC6C98"/>
    <w:rsid w:val="00DD61E5"/>
    <w:rsid w:val="00DE53D6"/>
    <w:rsid w:val="00DE5A93"/>
    <w:rsid w:val="00DF5B75"/>
    <w:rsid w:val="00E01899"/>
    <w:rsid w:val="00E02217"/>
    <w:rsid w:val="00E033B9"/>
    <w:rsid w:val="00E130AB"/>
    <w:rsid w:val="00E1404F"/>
    <w:rsid w:val="00E17D1D"/>
    <w:rsid w:val="00E305F6"/>
    <w:rsid w:val="00E409AC"/>
    <w:rsid w:val="00E56DA6"/>
    <w:rsid w:val="00E67EC7"/>
    <w:rsid w:val="00EA316B"/>
    <w:rsid w:val="00EA4D74"/>
    <w:rsid w:val="00EA66EE"/>
    <w:rsid w:val="00EB113C"/>
    <w:rsid w:val="00EB3CD7"/>
    <w:rsid w:val="00EB5AAE"/>
    <w:rsid w:val="00ED01F8"/>
    <w:rsid w:val="00ED07D9"/>
    <w:rsid w:val="00EF417A"/>
    <w:rsid w:val="00F03CF3"/>
    <w:rsid w:val="00F35E3F"/>
    <w:rsid w:val="00F368BB"/>
    <w:rsid w:val="00F40E4D"/>
    <w:rsid w:val="00F7580F"/>
    <w:rsid w:val="00F817DC"/>
    <w:rsid w:val="00F81AB4"/>
    <w:rsid w:val="00F82ECE"/>
    <w:rsid w:val="00F8764E"/>
    <w:rsid w:val="00F912F4"/>
    <w:rsid w:val="00F926EF"/>
    <w:rsid w:val="00FB2E04"/>
    <w:rsid w:val="00FB5483"/>
    <w:rsid w:val="00FD5762"/>
    <w:rsid w:val="00FD675F"/>
    <w:rsid w:val="00FE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A03E29"/>
  <w15:chartTrackingRefBased/>
  <w15:docId w15:val="{AB3A6C4A-A2E6-4E79-A3FD-8C72E054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1F8"/>
    <w:rPr>
      <w:lang w:val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54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54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4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54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54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54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54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54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54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54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A54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A54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54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54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54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54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54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54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54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54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54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54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54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54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54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54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4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4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546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E5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339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339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57CD0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57C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57CD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57CD0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6C6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228"/>
    <w:rPr>
      <w:lang w:val="lt-LT"/>
    </w:rPr>
  </w:style>
  <w:style w:type="paragraph" w:styleId="Footer">
    <w:name w:val="footer"/>
    <w:basedOn w:val="Normal"/>
    <w:link w:val="FooterChar"/>
    <w:uiPriority w:val="99"/>
    <w:unhideWhenUsed/>
    <w:rsid w:val="006C6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228"/>
    <w:rPr>
      <w:lang w:val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2B11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11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11D5"/>
    <w:rPr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1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1D5"/>
    <w:rPr>
      <w:b/>
      <w:bCs/>
      <w:sz w:val="20"/>
      <w:szCs w:val="20"/>
      <w:lang w:val="lt-LT"/>
    </w:rPr>
  </w:style>
  <w:style w:type="paragraph" w:styleId="Revision">
    <w:name w:val="Revision"/>
    <w:hidden/>
    <w:uiPriority w:val="99"/>
    <w:semiHidden/>
    <w:rsid w:val="002B11D5"/>
    <w:pPr>
      <w:spacing w:after="0" w:line="240" w:lineRule="auto"/>
    </w:pPr>
    <w:rPr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196EC-12CB-42A7-B858-895E81A5C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10626</Words>
  <Characters>6057</Characters>
  <Application>Microsoft Office Word</Application>
  <DocSecurity>0</DocSecurity>
  <Lines>50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Šarūnas Šalkauskas</dc:creator>
  <cp:keywords/>
  <dc:description/>
  <cp:lastModifiedBy>Jurgita Tuzikaitė</cp:lastModifiedBy>
  <cp:revision>26</cp:revision>
  <dcterms:created xsi:type="dcterms:W3CDTF">2025-05-24T05:52:00Z</dcterms:created>
  <dcterms:modified xsi:type="dcterms:W3CDTF">2025-08-29T09:48:00Z</dcterms:modified>
</cp:coreProperties>
</file>